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7E" w:rsidRPr="00C81114" w:rsidRDefault="00C81114" w:rsidP="004B5CC8">
      <w:pPr>
        <w:spacing w:line="240" w:lineRule="auto"/>
        <w:jc w:val="both"/>
        <w:rPr>
          <w:b/>
          <w:color w:val="00CC99"/>
          <w:sz w:val="24"/>
          <w:szCs w:val="24"/>
          <w:lang w:val="en-US"/>
        </w:rPr>
      </w:pPr>
      <w:proofErr w:type="spellStart"/>
      <w:r w:rsidRPr="00C81114">
        <w:rPr>
          <w:b/>
          <w:color w:val="00CC99"/>
          <w:sz w:val="24"/>
          <w:szCs w:val="24"/>
          <w:lang w:val="en-US"/>
        </w:rPr>
        <w:t>RTW</w:t>
      </w:r>
      <w:proofErr w:type="spellEnd"/>
      <w:r w:rsidR="004B5CC8" w:rsidRPr="00C81114">
        <w:rPr>
          <w:b/>
          <w:color w:val="00CC99"/>
          <w:sz w:val="24"/>
          <w:szCs w:val="24"/>
          <w:lang w:val="en-US"/>
        </w:rPr>
        <w:t xml:space="preserve"> 405- REPORT </w:t>
      </w:r>
      <w:proofErr w:type="gramStart"/>
      <w:r w:rsidR="004B5CC8" w:rsidRPr="00C81114">
        <w:rPr>
          <w:b/>
          <w:color w:val="00CC99"/>
          <w:sz w:val="24"/>
          <w:szCs w:val="24"/>
          <w:lang w:val="en-US"/>
        </w:rPr>
        <w:t xml:space="preserve">WRITING </w:t>
      </w:r>
      <w:r>
        <w:rPr>
          <w:b/>
          <w:color w:val="00CC99"/>
          <w:sz w:val="24"/>
          <w:szCs w:val="24"/>
          <w:lang w:val="en-US"/>
        </w:rPr>
        <w:t xml:space="preserve"> -</w:t>
      </w:r>
      <w:proofErr w:type="gramEnd"/>
      <w:r>
        <w:rPr>
          <w:b/>
          <w:color w:val="00CC99"/>
          <w:sz w:val="24"/>
          <w:szCs w:val="24"/>
          <w:lang w:val="en-US"/>
        </w:rPr>
        <w:t xml:space="preserve"> </w:t>
      </w:r>
      <w:r w:rsidR="00936BCE" w:rsidRPr="00C81114">
        <w:rPr>
          <w:b/>
          <w:color w:val="00CC99"/>
          <w:sz w:val="40"/>
          <w:szCs w:val="40"/>
          <w:lang w:val="en-US"/>
        </w:rPr>
        <w:t>Term Project Topics</w:t>
      </w:r>
    </w:p>
    <w:p w:rsidR="002140BE" w:rsidRPr="00C81114" w:rsidRDefault="002140BE" w:rsidP="004B5CC8">
      <w:pPr>
        <w:spacing w:line="240" w:lineRule="auto"/>
        <w:jc w:val="both"/>
        <w:rPr>
          <w:b/>
          <w:color w:val="000000" w:themeColor="text1"/>
          <w:lang w:val="en-US"/>
        </w:rPr>
      </w:pPr>
      <w:r w:rsidRPr="00C81114">
        <w:rPr>
          <w:b/>
          <w:color w:val="000000" w:themeColor="text1"/>
          <w:lang w:val="en-US"/>
        </w:rPr>
        <w:t xml:space="preserve">Below are some situations and related tasks for writing reports. Choose one and write a technical document </w:t>
      </w:r>
      <w:proofErr w:type="gramStart"/>
      <w:r w:rsidRPr="00C81114">
        <w:rPr>
          <w:b/>
          <w:color w:val="000000" w:themeColor="text1"/>
          <w:lang w:val="en-US"/>
        </w:rPr>
        <w:t>o</w:t>
      </w:r>
      <w:r w:rsidR="00F4417C" w:rsidRPr="00C81114">
        <w:rPr>
          <w:b/>
          <w:color w:val="000000" w:themeColor="text1"/>
          <w:lang w:val="en-US"/>
        </w:rPr>
        <w:t>n</w:t>
      </w:r>
      <w:r w:rsidR="00C81114" w:rsidRPr="00C81114">
        <w:rPr>
          <w:b/>
          <w:color w:val="000000" w:themeColor="text1"/>
          <w:lang w:val="en-US"/>
        </w:rPr>
        <w:t xml:space="preserve"> the basis of</w:t>
      </w:r>
      <w:proofErr w:type="gramEnd"/>
      <w:r w:rsidR="00C81114" w:rsidRPr="00C81114">
        <w:rPr>
          <w:b/>
          <w:color w:val="000000" w:themeColor="text1"/>
          <w:lang w:val="en-US"/>
        </w:rPr>
        <w:t xml:space="preserve"> these situations, O</w:t>
      </w:r>
      <w:r w:rsidR="00F4417C" w:rsidRPr="00C81114">
        <w:rPr>
          <w:b/>
          <w:color w:val="000000" w:themeColor="text1"/>
          <w:lang w:val="en-US"/>
        </w:rPr>
        <w:t xml:space="preserve">r decide on the topic of your term project yourself. </w:t>
      </w:r>
    </w:p>
    <w:p w:rsidR="00936BCE" w:rsidRPr="00D218B2" w:rsidRDefault="00936BCE" w:rsidP="004B5CC8">
      <w:pPr>
        <w:spacing w:line="240" w:lineRule="auto"/>
        <w:jc w:val="both"/>
        <w:rPr>
          <w:rFonts w:cs="HelveticaLTStd-Light"/>
          <w:lang w:val="en-US"/>
        </w:rPr>
      </w:pPr>
    </w:p>
    <w:p w:rsidR="00936BCE" w:rsidRPr="0000435B" w:rsidRDefault="004936D5" w:rsidP="004B5CC8">
      <w:pPr>
        <w:autoSpaceDE w:val="0"/>
        <w:autoSpaceDN w:val="0"/>
        <w:adjustRightInd w:val="0"/>
        <w:spacing w:after="0" w:line="240" w:lineRule="auto"/>
        <w:jc w:val="both"/>
        <w:rPr>
          <w:rFonts w:cs="HelveticaLTStd-Bold"/>
          <w:b/>
          <w:bCs/>
          <w:color w:val="FF5050"/>
          <w:sz w:val="28"/>
          <w:szCs w:val="28"/>
          <w:lang w:val="en-US"/>
        </w:rPr>
      </w:pPr>
      <w:r w:rsidRPr="0000435B">
        <w:rPr>
          <w:rFonts w:cs="HelveticaLTStd-Bold"/>
          <w:b/>
          <w:bCs/>
          <w:color w:val="FF5050"/>
          <w:sz w:val="28"/>
          <w:szCs w:val="28"/>
          <w:lang w:val="en-US"/>
        </w:rPr>
        <w:t xml:space="preserve">Project </w:t>
      </w:r>
      <w:r w:rsidR="00D10C37" w:rsidRPr="0000435B">
        <w:rPr>
          <w:rFonts w:cs="HelveticaLTStd-Bold"/>
          <w:b/>
          <w:bCs/>
          <w:color w:val="FF5050"/>
          <w:sz w:val="28"/>
          <w:szCs w:val="28"/>
          <w:lang w:val="en-US"/>
        </w:rPr>
        <w:t>1</w:t>
      </w:r>
      <w:r w:rsidRPr="0000435B">
        <w:rPr>
          <w:rFonts w:cs="HelveticaLTStd-Bold"/>
          <w:b/>
          <w:bCs/>
          <w:color w:val="FF5050"/>
          <w:sz w:val="28"/>
          <w:szCs w:val="28"/>
          <w:lang w:val="en-US"/>
        </w:rPr>
        <w:t>:</w:t>
      </w:r>
      <w:r w:rsidR="00936BCE" w:rsidRPr="0000435B">
        <w:rPr>
          <w:rFonts w:cs="HelveticaLTStd-Bold"/>
          <w:b/>
          <w:bCs/>
          <w:color w:val="FF5050"/>
          <w:sz w:val="28"/>
          <w:szCs w:val="28"/>
          <w:lang w:val="en-US"/>
        </w:rPr>
        <w:t xml:space="preserve"> So</w:t>
      </w:r>
      <w:r w:rsidRPr="0000435B">
        <w:rPr>
          <w:rFonts w:cs="HelveticaLTStd-Bold"/>
          <w:b/>
          <w:bCs/>
          <w:color w:val="FF5050"/>
          <w:sz w:val="28"/>
          <w:szCs w:val="28"/>
          <w:lang w:val="en-US"/>
        </w:rPr>
        <w:t xml:space="preserve">lving a Workplace Problem </w:t>
      </w:r>
    </w:p>
    <w:p w:rsidR="00D10C37" w:rsidRDefault="00D10C37" w:rsidP="004B5CC8">
      <w:pPr>
        <w:autoSpaceDE w:val="0"/>
        <w:autoSpaceDN w:val="0"/>
        <w:adjustRightInd w:val="0"/>
        <w:spacing w:after="0" w:line="240" w:lineRule="auto"/>
        <w:jc w:val="both"/>
        <w:rPr>
          <w:rFonts w:cs="HelveticaLTStd-Bold"/>
          <w:b/>
          <w:bCs/>
          <w:lang w:val="en-US"/>
        </w:rPr>
      </w:pPr>
    </w:p>
    <w:p w:rsidR="00D10C37" w:rsidRPr="00D218B2" w:rsidRDefault="00D10C37" w:rsidP="00D10C37">
      <w:pPr>
        <w:spacing w:line="240" w:lineRule="auto"/>
        <w:jc w:val="both"/>
        <w:rPr>
          <w:rFonts w:cs="HelveticaLTStd-Light"/>
          <w:lang w:val="en-US"/>
        </w:rPr>
      </w:pPr>
      <w:r w:rsidRPr="00D10C37">
        <w:rPr>
          <w:rFonts w:cs="HelveticaLTStd-Bold"/>
          <w:bCs/>
          <w:lang w:val="en-US"/>
        </w:rPr>
        <w:t xml:space="preserve">If you have </w:t>
      </w:r>
      <w:r>
        <w:rPr>
          <w:rFonts w:cs="HelveticaLTStd-Bold"/>
          <w:bCs/>
          <w:lang w:val="en-US"/>
        </w:rPr>
        <w:t xml:space="preserve">experienced working in a company </w:t>
      </w:r>
      <w:proofErr w:type="gramStart"/>
      <w:r>
        <w:rPr>
          <w:rFonts w:cs="HelveticaLTStd-Bold"/>
          <w:bCs/>
          <w:lang w:val="en-US"/>
        </w:rPr>
        <w:t>( as</w:t>
      </w:r>
      <w:proofErr w:type="gramEnd"/>
      <w:r>
        <w:rPr>
          <w:rFonts w:cs="HelveticaLTStd-Bold"/>
          <w:bCs/>
          <w:lang w:val="en-US"/>
        </w:rPr>
        <w:t xml:space="preserve"> an employee or internship) so far, or you are still working, identify a problem in the company and explain the reasons of the problem. Then, offer solutions for this problem by consulting the officials involved </w:t>
      </w:r>
      <w:proofErr w:type="gramStart"/>
      <w:r>
        <w:rPr>
          <w:rFonts w:cs="HelveticaLTStd-Bold"/>
          <w:bCs/>
          <w:lang w:val="en-US"/>
        </w:rPr>
        <w:t>to ask</w:t>
      </w:r>
      <w:proofErr w:type="gramEnd"/>
      <w:r>
        <w:rPr>
          <w:rFonts w:cs="HelveticaLTStd-Bold"/>
          <w:bCs/>
          <w:lang w:val="en-US"/>
        </w:rPr>
        <w:t xml:space="preserve"> for their opinions and advice. </w:t>
      </w:r>
      <w:r w:rsidRPr="00D10C37">
        <w:rPr>
          <w:rFonts w:cs="HelveticaLTStd-Bold"/>
          <w:b/>
          <w:bCs/>
          <w:lang w:val="en-US"/>
        </w:rPr>
        <w:t>Your Task:</w:t>
      </w:r>
      <w:r>
        <w:rPr>
          <w:rFonts w:cs="HelveticaLTStd-Bold"/>
          <w:bCs/>
          <w:lang w:val="en-US"/>
        </w:rPr>
        <w:t xml:space="preserve"> </w:t>
      </w:r>
      <w:r>
        <w:rPr>
          <w:rFonts w:cs="HelveticaLTStd-Light"/>
          <w:lang w:val="en-US"/>
        </w:rPr>
        <w:t xml:space="preserve">Write a </w:t>
      </w:r>
      <w:r w:rsidRPr="002140BE">
        <w:rPr>
          <w:rFonts w:cs="HelveticaLTStd-Light"/>
          <w:lang w:val="en-US"/>
        </w:rPr>
        <w:t>recommendation report</w:t>
      </w:r>
      <w:r>
        <w:rPr>
          <w:rFonts w:cs="HelveticaLTStd-Light"/>
          <w:lang w:val="en-US"/>
        </w:rPr>
        <w:t>. A</w:t>
      </w:r>
      <w:r w:rsidRPr="002140BE">
        <w:rPr>
          <w:rFonts w:cs="HelveticaLTStd-Light"/>
          <w:lang w:val="en-US"/>
        </w:rPr>
        <w:t xml:space="preserve">ddress your report to the </w:t>
      </w:r>
      <w:r>
        <w:rPr>
          <w:rFonts w:cs="HelveticaLTStd-Light"/>
          <w:lang w:val="en-US"/>
        </w:rPr>
        <w:t>manager.</w:t>
      </w:r>
    </w:p>
    <w:p w:rsidR="00936BCE" w:rsidRPr="00D218B2" w:rsidRDefault="00936BCE" w:rsidP="004B5CC8">
      <w:pPr>
        <w:autoSpaceDE w:val="0"/>
        <w:autoSpaceDN w:val="0"/>
        <w:adjustRightInd w:val="0"/>
        <w:spacing w:after="0" w:line="240" w:lineRule="auto"/>
        <w:jc w:val="both"/>
        <w:rPr>
          <w:rFonts w:cs="HelveticaLTStd-Light"/>
          <w:lang w:val="en-US"/>
        </w:rPr>
      </w:pPr>
    </w:p>
    <w:p w:rsidR="004936D5" w:rsidRPr="0000435B" w:rsidRDefault="002140BE" w:rsidP="004936D5">
      <w:pPr>
        <w:spacing w:line="240" w:lineRule="auto"/>
        <w:jc w:val="both"/>
        <w:rPr>
          <w:rFonts w:cs="HelveticaLTStd-Light"/>
          <w:b/>
          <w:bCs/>
          <w:color w:val="FF5050"/>
          <w:sz w:val="28"/>
          <w:szCs w:val="28"/>
          <w:lang w:val="en-US"/>
        </w:rPr>
      </w:pPr>
      <w:r w:rsidRPr="0000435B">
        <w:rPr>
          <w:rFonts w:cs="HelveticaLTStd-Bold"/>
          <w:b/>
          <w:bCs/>
          <w:color w:val="FF5050"/>
          <w:sz w:val="28"/>
          <w:szCs w:val="28"/>
          <w:lang w:val="en-US"/>
        </w:rPr>
        <w:t xml:space="preserve">Project </w:t>
      </w:r>
      <w:r w:rsidR="00D10C37" w:rsidRPr="0000435B">
        <w:rPr>
          <w:rFonts w:cs="HelveticaLTStd-Bold"/>
          <w:b/>
          <w:bCs/>
          <w:color w:val="FF5050"/>
          <w:sz w:val="28"/>
          <w:szCs w:val="28"/>
          <w:lang w:val="en-US"/>
        </w:rPr>
        <w:t>2</w:t>
      </w:r>
      <w:r w:rsidRPr="0000435B">
        <w:rPr>
          <w:rFonts w:cs="HelveticaLTStd-Bold"/>
          <w:b/>
          <w:bCs/>
          <w:color w:val="FF5050"/>
          <w:sz w:val="28"/>
          <w:szCs w:val="28"/>
          <w:lang w:val="en-US"/>
        </w:rPr>
        <w:t xml:space="preserve">: </w:t>
      </w:r>
      <w:r w:rsidR="004936D5" w:rsidRPr="0000435B">
        <w:rPr>
          <w:rFonts w:cs="HelveticaLTStd-Light"/>
          <w:b/>
          <w:bCs/>
          <w:color w:val="FF5050"/>
          <w:sz w:val="28"/>
          <w:szCs w:val="28"/>
          <w:lang w:val="en-US"/>
        </w:rPr>
        <w:t>Solving a Campus Problem</w:t>
      </w:r>
    </w:p>
    <w:p w:rsidR="00CD78AA" w:rsidRDefault="004936D5" w:rsidP="003A68A2">
      <w:pPr>
        <w:spacing w:line="240" w:lineRule="auto"/>
        <w:jc w:val="both"/>
        <w:rPr>
          <w:rFonts w:cs="HelveticaLTStd-Light"/>
          <w:lang w:val="en-US"/>
        </w:rPr>
      </w:pPr>
      <w:r w:rsidRPr="002140BE">
        <w:rPr>
          <w:rFonts w:cs="HelveticaLTStd-Light"/>
          <w:lang w:val="en-US"/>
        </w:rPr>
        <w:t xml:space="preserve">In any organization, room for improvement always exists. Your college campus is no different. You are the member of a student task force that </w:t>
      </w:r>
      <w:proofErr w:type="gramStart"/>
      <w:r w:rsidRPr="002140BE">
        <w:rPr>
          <w:rFonts w:cs="HelveticaLTStd-Light"/>
          <w:lang w:val="en-US"/>
        </w:rPr>
        <w:t>has been asked</w:t>
      </w:r>
      <w:proofErr w:type="gramEnd"/>
      <w:r w:rsidRPr="002140BE">
        <w:rPr>
          <w:rFonts w:cs="HelveticaLTStd-Light"/>
          <w:lang w:val="en-US"/>
        </w:rPr>
        <w:t xml:space="preserve"> to identify problems and suggest solutions. In groups of two to </w:t>
      </w:r>
      <w:r>
        <w:rPr>
          <w:rFonts w:cs="HelveticaLTStd-Light"/>
          <w:lang w:val="en-US"/>
        </w:rPr>
        <w:t>three</w:t>
      </w:r>
      <w:r w:rsidRPr="002140BE">
        <w:rPr>
          <w:rFonts w:cs="HelveticaLTStd-Light"/>
          <w:lang w:val="en-US"/>
        </w:rPr>
        <w:t xml:space="preserve">, investigate a problem on your campus, such as inadequate parking, slow registration, poor class schedules, an inefficient bookstore, a weak job-placement program, unrealistic degree requirements, or a lack of internship programs. </w:t>
      </w:r>
      <w:r w:rsidR="00D10C37">
        <w:rPr>
          <w:rFonts w:cs="HelveticaLTStd-Light"/>
          <w:lang w:val="en-US"/>
        </w:rPr>
        <w:t>W</w:t>
      </w:r>
      <w:r w:rsidRPr="002140BE">
        <w:rPr>
          <w:rFonts w:cs="HelveticaLTStd-Light"/>
          <w:lang w:val="en-US"/>
        </w:rPr>
        <w:t xml:space="preserve">ithin your </w:t>
      </w:r>
      <w:proofErr w:type="gramStart"/>
      <w:r w:rsidRPr="002140BE">
        <w:rPr>
          <w:rFonts w:cs="HelveticaLTStd-Light"/>
          <w:lang w:val="en-US"/>
        </w:rPr>
        <w:t>group</w:t>
      </w:r>
      <w:proofErr w:type="gramEnd"/>
      <w:r w:rsidRPr="002140BE">
        <w:rPr>
          <w:rFonts w:cs="HelveticaLTStd-Light"/>
          <w:lang w:val="en-US"/>
        </w:rPr>
        <w:t xml:space="preserve"> develop a solution to the problem. If possible, consult the officials involved to ask for their input in arriving at a feasible solution. </w:t>
      </w:r>
      <w:r w:rsidR="00D10C37">
        <w:rPr>
          <w:rFonts w:cs="HelveticaLTStd-Light"/>
          <w:lang w:val="en-US"/>
        </w:rPr>
        <w:t>D</w:t>
      </w:r>
      <w:r w:rsidRPr="002140BE">
        <w:rPr>
          <w:rFonts w:cs="HelveticaLTStd-Light"/>
          <w:lang w:val="en-US"/>
        </w:rPr>
        <w:t>o not attack existing programs; instead, strive for constructive discussion and harmonious improvements.</w:t>
      </w:r>
      <w:r w:rsidR="003A68A2">
        <w:rPr>
          <w:rFonts w:cs="HelveticaLTStd-Light"/>
          <w:lang w:val="en-US"/>
        </w:rPr>
        <w:t xml:space="preserve"> </w:t>
      </w:r>
      <w:proofErr w:type="gramStart"/>
      <w:r w:rsidRPr="002140BE">
        <w:rPr>
          <w:rFonts w:cs="HelveticaLTStd-Light"/>
          <w:b/>
          <w:bCs/>
          <w:lang w:val="en-US"/>
        </w:rPr>
        <w:t>Your</w:t>
      </w:r>
      <w:proofErr w:type="gramEnd"/>
      <w:r w:rsidRPr="002140BE">
        <w:rPr>
          <w:rFonts w:cs="HelveticaLTStd-Light"/>
          <w:b/>
          <w:bCs/>
          <w:lang w:val="en-US"/>
        </w:rPr>
        <w:t xml:space="preserve"> Task. </w:t>
      </w:r>
      <w:r>
        <w:rPr>
          <w:rFonts w:cs="HelveticaLTStd-Light"/>
          <w:lang w:val="en-US"/>
        </w:rPr>
        <w:t>W</w:t>
      </w:r>
      <w:r w:rsidR="003A68A2">
        <w:rPr>
          <w:rFonts w:cs="HelveticaLTStd-Light"/>
          <w:lang w:val="en-US"/>
        </w:rPr>
        <w:t xml:space="preserve">rite a </w:t>
      </w:r>
      <w:r w:rsidRPr="002140BE">
        <w:rPr>
          <w:rFonts w:cs="HelveticaLTStd-Light"/>
          <w:lang w:val="en-US"/>
        </w:rPr>
        <w:t>recommendation report</w:t>
      </w:r>
      <w:r>
        <w:rPr>
          <w:rFonts w:cs="HelveticaLTStd-Light"/>
          <w:lang w:val="en-US"/>
        </w:rPr>
        <w:t>. A</w:t>
      </w:r>
      <w:r w:rsidRPr="002140BE">
        <w:rPr>
          <w:rFonts w:cs="HelveticaLTStd-Light"/>
          <w:lang w:val="en-US"/>
        </w:rPr>
        <w:t>ddress your report to the college president.</w:t>
      </w:r>
    </w:p>
    <w:p w:rsidR="0000435B" w:rsidRPr="00D218B2" w:rsidRDefault="0000435B" w:rsidP="003A68A2">
      <w:pPr>
        <w:spacing w:line="240" w:lineRule="auto"/>
        <w:jc w:val="both"/>
        <w:rPr>
          <w:rFonts w:cs="HelveticaLTStd-Light"/>
          <w:lang w:val="en-US"/>
        </w:rPr>
      </w:pPr>
    </w:p>
    <w:p w:rsidR="00FA3AB3" w:rsidRPr="0000435B" w:rsidRDefault="003A68A2" w:rsidP="004B5CC8">
      <w:pPr>
        <w:spacing w:line="240" w:lineRule="auto"/>
        <w:jc w:val="both"/>
        <w:rPr>
          <w:rFonts w:cs="HelveticaLTStd-Light"/>
          <w:b/>
          <w:bCs/>
          <w:color w:val="FF5050"/>
          <w:sz w:val="28"/>
          <w:szCs w:val="28"/>
          <w:lang w:val="en-US"/>
        </w:rPr>
      </w:pPr>
      <w:r w:rsidRPr="0000435B">
        <w:rPr>
          <w:rFonts w:cs="HelveticaLTStd-Light"/>
          <w:b/>
          <w:bCs/>
          <w:color w:val="FF5050"/>
          <w:sz w:val="28"/>
          <w:szCs w:val="28"/>
          <w:lang w:val="en-US"/>
        </w:rPr>
        <w:t xml:space="preserve">Project </w:t>
      </w:r>
      <w:r w:rsidR="00D10C37" w:rsidRPr="0000435B">
        <w:rPr>
          <w:rFonts w:cs="HelveticaLTStd-Light"/>
          <w:b/>
          <w:bCs/>
          <w:color w:val="FF5050"/>
          <w:sz w:val="28"/>
          <w:szCs w:val="28"/>
          <w:lang w:val="en-US"/>
        </w:rPr>
        <w:t>3</w:t>
      </w:r>
      <w:r w:rsidR="0083539E" w:rsidRPr="0000435B">
        <w:rPr>
          <w:rFonts w:cs="HelveticaLTStd-Light"/>
          <w:b/>
          <w:bCs/>
          <w:color w:val="FF5050"/>
          <w:sz w:val="28"/>
          <w:szCs w:val="28"/>
          <w:lang w:val="en-US"/>
        </w:rPr>
        <w:t xml:space="preserve">: </w:t>
      </w:r>
      <w:r w:rsidR="00FA3AB3" w:rsidRPr="0000435B">
        <w:rPr>
          <w:rFonts w:cs="HelveticaLTStd-Light"/>
          <w:b/>
          <w:bCs/>
          <w:color w:val="FF5050"/>
          <w:sz w:val="28"/>
          <w:szCs w:val="28"/>
          <w:lang w:val="en-US"/>
        </w:rPr>
        <w:t xml:space="preserve"> Recommendation Report: Developing a Company E-Mail and Web-Use Policy</w:t>
      </w:r>
    </w:p>
    <w:p w:rsidR="00FA3AB3" w:rsidRPr="002140BE" w:rsidRDefault="0083539E" w:rsidP="004B5CC8">
      <w:pPr>
        <w:spacing w:line="240" w:lineRule="auto"/>
        <w:jc w:val="both"/>
        <w:rPr>
          <w:rFonts w:cs="HelveticaLTStd-Light"/>
          <w:lang w:val="en-US"/>
        </w:rPr>
      </w:pPr>
      <w:r>
        <w:rPr>
          <w:rFonts w:cs="HelveticaLTStd-Light"/>
          <w:lang w:val="en-US"/>
        </w:rPr>
        <w:t>A</w:t>
      </w:r>
      <w:r w:rsidR="00FA3AB3" w:rsidRPr="002140BE">
        <w:rPr>
          <w:rFonts w:cs="HelveticaLTStd-Light"/>
          <w:lang w:val="en-US"/>
        </w:rPr>
        <w:t>s a manager in a midsized financial services firm, you are aware that members of your department frequently use e-mail and the Internet for private messages, shopping, games, and other personal activities. In addition to the strain on your company’s computer network, you worry about declining productivity, security</w:t>
      </w:r>
      <w:r w:rsidR="00083F9A">
        <w:rPr>
          <w:rFonts w:cs="HelveticaLTStd-Light"/>
          <w:lang w:val="en-US"/>
        </w:rPr>
        <w:t xml:space="preserve"> problems, and liability issues. A</w:t>
      </w:r>
      <w:r w:rsidR="00FA3AB3" w:rsidRPr="002140BE">
        <w:rPr>
          <w:rFonts w:cs="HelveticaLTStd-Light"/>
          <w:lang w:val="en-US"/>
        </w:rPr>
        <w:t xml:space="preserve">lthough workplace privacy is a controversial issue for unions and employee-rights groups, employers have legitimate reasons for wanting to know what is happening on their computers. </w:t>
      </w:r>
      <w:r w:rsidR="00D10C37">
        <w:rPr>
          <w:rFonts w:cs="HelveticaLTStd-Light"/>
          <w:lang w:val="en-US"/>
        </w:rPr>
        <w:t>A</w:t>
      </w:r>
      <w:r w:rsidR="00FA3AB3" w:rsidRPr="002140BE">
        <w:rPr>
          <w:rFonts w:cs="HelveticaLTStd-Light"/>
          <w:lang w:val="en-US"/>
        </w:rPr>
        <w:t xml:space="preserve"> high percentage of lawsuits involve the use and abuse of e-mail. You think that the executive council should establish some kind of e-mail and web-use policy. The council is generally receptive to sound suggestions, especially if they are inexpensive. You decide to talk with other managers about the problem and write a justification/recommendation report.</w:t>
      </w:r>
    </w:p>
    <w:p w:rsidR="0000435B" w:rsidRDefault="00FA3AB3" w:rsidP="004B5CC8">
      <w:pPr>
        <w:spacing w:line="240" w:lineRule="auto"/>
        <w:jc w:val="both"/>
        <w:rPr>
          <w:rFonts w:cs="HelveticaLTStd-Light"/>
          <w:lang w:val="en-US"/>
        </w:rPr>
      </w:pPr>
      <w:r w:rsidRPr="002140BE">
        <w:rPr>
          <w:rFonts w:cs="HelveticaLTStd-Light"/>
          <w:lang w:val="en-US"/>
        </w:rPr>
        <w:t xml:space="preserve">In teams of two to </w:t>
      </w:r>
      <w:r w:rsidR="00083F9A">
        <w:rPr>
          <w:rFonts w:cs="HelveticaLTStd-Light"/>
          <w:lang w:val="en-US"/>
        </w:rPr>
        <w:t>three</w:t>
      </w:r>
      <w:r w:rsidRPr="002140BE">
        <w:rPr>
          <w:rFonts w:cs="HelveticaLTStd-Light"/>
          <w:lang w:val="en-US"/>
        </w:rPr>
        <w:t>, discuss the need for an e-mail and web-use policy. Using the web, find sample</w:t>
      </w:r>
      <w:r w:rsidR="00D10C37">
        <w:rPr>
          <w:rFonts w:cs="HelveticaLTStd-Light"/>
          <w:lang w:val="en-US"/>
        </w:rPr>
        <w:t xml:space="preserve"> policies used by other firms. L</w:t>
      </w:r>
      <w:r w:rsidRPr="002140BE">
        <w:rPr>
          <w:rFonts w:cs="HelveticaLTStd-Light"/>
          <w:lang w:val="en-US"/>
        </w:rPr>
        <w:t>ook for examples of companies struggling with lawsuits over e-mail abuse. Find information about employers’ rights to monitor employees’ e-mail and web use. Use this research to determine what your company’s e-mail an</w:t>
      </w:r>
      <w:r w:rsidR="00D10C37">
        <w:rPr>
          <w:rFonts w:cs="HelveticaLTStd-Light"/>
          <w:lang w:val="en-US"/>
        </w:rPr>
        <w:t>d web-use policy should cover. E</w:t>
      </w:r>
      <w:r w:rsidRPr="002140BE">
        <w:rPr>
          <w:rFonts w:cs="HelveticaLTStd-Light"/>
          <w:lang w:val="en-US"/>
        </w:rPr>
        <w:t>ach member of the team should present and support his or her ideas regarding what should be included in the policy and how to best present your ideas to the executive council.</w:t>
      </w:r>
      <w:r w:rsidR="003A68A2">
        <w:rPr>
          <w:rFonts w:cs="HelveticaLTStd-Light"/>
          <w:lang w:val="en-US"/>
        </w:rPr>
        <w:t xml:space="preserve"> </w:t>
      </w:r>
      <w:proofErr w:type="gramStart"/>
      <w:r w:rsidRPr="002140BE">
        <w:rPr>
          <w:rFonts w:cs="HelveticaLTStd-Light"/>
          <w:b/>
          <w:bCs/>
          <w:lang w:val="en-US"/>
        </w:rPr>
        <w:t>Your</w:t>
      </w:r>
      <w:proofErr w:type="gramEnd"/>
      <w:r w:rsidRPr="002140BE">
        <w:rPr>
          <w:rFonts w:cs="HelveticaLTStd-Light"/>
          <w:b/>
          <w:bCs/>
          <w:lang w:val="en-US"/>
        </w:rPr>
        <w:t xml:space="preserve"> Task. </w:t>
      </w:r>
      <w:r w:rsidR="00D10C37">
        <w:rPr>
          <w:rFonts w:cs="HelveticaLTStd-Light"/>
          <w:lang w:val="en-US"/>
        </w:rPr>
        <w:t>W</w:t>
      </w:r>
      <w:r w:rsidR="003A68A2">
        <w:rPr>
          <w:rFonts w:cs="HelveticaLTStd-Light"/>
          <w:lang w:val="en-US"/>
        </w:rPr>
        <w:t xml:space="preserve">rite a convincing </w:t>
      </w:r>
      <w:r w:rsidRPr="002140BE">
        <w:rPr>
          <w:rFonts w:cs="HelveticaLTStd-Light"/>
          <w:lang w:val="en-US"/>
        </w:rPr>
        <w:t>recommendation report to the executive council based on the conclusions you draw from</w:t>
      </w:r>
      <w:r w:rsidR="00D10C37">
        <w:rPr>
          <w:rFonts w:cs="HelveticaLTStd-Light"/>
          <w:lang w:val="en-US"/>
        </w:rPr>
        <w:t xml:space="preserve"> your research and discussion. D</w:t>
      </w:r>
      <w:r w:rsidRPr="002140BE">
        <w:rPr>
          <w:rFonts w:cs="HelveticaLTStd-Light"/>
          <w:lang w:val="en-US"/>
        </w:rPr>
        <w:t>ecide whether you should be direct or indirect.</w:t>
      </w:r>
    </w:p>
    <w:p w:rsidR="0000435B" w:rsidRPr="0000435B" w:rsidRDefault="0000435B" w:rsidP="004B5CC8">
      <w:pPr>
        <w:spacing w:line="240" w:lineRule="auto"/>
        <w:jc w:val="both"/>
        <w:rPr>
          <w:rFonts w:cs="HelveticaLTStd-Light"/>
          <w:lang w:val="en-US"/>
        </w:rPr>
      </w:pPr>
    </w:p>
    <w:p w:rsidR="00FA3AB3" w:rsidRPr="0000435B" w:rsidRDefault="00083F9A" w:rsidP="004B5CC8">
      <w:pPr>
        <w:spacing w:line="240" w:lineRule="auto"/>
        <w:jc w:val="both"/>
        <w:rPr>
          <w:rFonts w:cs="HelveticaLTStd-Light"/>
          <w:color w:val="FF5050"/>
          <w:sz w:val="28"/>
          <w:szCs w:val="28"/>
          <w:lang w:val="en-US"/>
        </w:rPr>
      </w:pPr>
      <w:r w:rsidRPr="0000435B">
        <w:rPr>
          <w:rFonts w:cs="HelveticaLTStd-Light"/>
          <w:b/>
          <w:bCs/>
          <w:color w:val="FF5050"/>
          <w:sz w:val="28"/>
          <w:szCs w:val="28"/>
          <w:lang w:val="en-US"/>
        </w:rPr>
        <w:t xml:space="preserve">Project </w:t>
      </w:r>
      <w:r w:rsidR="00D10C37" w:rsidRPr="0000435B">
        <w:rPr>
          <w:rFonts w:cs="HelveticaLTStd-Light"/>
          <w:b/>
          <w:bCs/>
          <w:color w:val="FF5050"/>
          <w:sz w:val="28"/>
          <w:szCs w:val="28"/>
          <w:lang w:val="en-US"/>
        </w:rPr>
        <w:t>4</w:t>
      </w:r>
      <w:r w:rsidRPr="0000435B">
        <w:rPr>
          <w:rFonts w:cs="HelveticaLTStd-Light"/>
          <w:b/>
          <w:bCs/>
          <w:color w:val="FF5050"/>
          <w:sz w:val="28"/>
          <w:szCs w:val="28"/>
          <w:lang w:val="en-US"/>
        </w:rPr>
        <w:t xml:space="preserve">: </w:t>
      </w:r>
      <w:r w:rsidR="00FA3AB3" w:rsidRPr="0000435B">
        <w:rPr>
          <w:rFonts w:cs="HelveticaLTStd-Light"/>
          <w:b/>
          <w:bCs/>
          <w:color w:val="FF5050"/>
          <w:sz w:val="28"/>
          <w:szCs w:val="28"/>
          <w:lang w:val="en-US"/>
        </w:rPr>
        <w:t xml:space="preserve"> Improving </w:t>
      </w:r>
      <w:r w:rsidRPr="0000435B">
        <w:rPr>
          <w:rFonts w:cs="HelveticaLTStd-Light"/>
          <w:b/>
          <w:bCs/>
          <w:color w:val="FF5050"/>
          <w:sz w:val="28"/>
          <w:szCs w:val="28"/>
          <w:lang w:val="en-US"/>
        </w:rPr>
        <w:t xml:space="preserve">Student </w:t>
      </w:r>
      <w:r w:rsidR="00FA3AB3" w:rsidRPr="0000435B">
        <w:rPr>
          <w:rFonts w:cs="HelveticaLTStd-Light"/>
          <w:b/>
          <w:bCs/>
          <w:color w:val="FF5050"/>
          <w:sz w:val="28"/>
          <w:szCs w:val="28"/>
          <w:lang w:val="en-US"/>
        </w:rPr>
        <w:t>Fitness</w:t>
      </w:r>
    </w:p>
    <w:p w:rsidR="00FA3AB3" w:rsidRPr="002140BE" w:rsidRDefault="00FA3AB3" w:rsidP="004B5CC8">
      <w:pPr>
        <w:spacing w:line="240" w:lineRule="auto"/>
        <w:jc w:val="both"/>
        <w:rPr>
          <w:rFonts w:cs="HelveticaLTStd-Light"/>
          <w:lang w:val="en-US"/>
        </w:rPr>
      </w:pPr>
      <w:r w:rsidRPr="002140BE">
        <w:rPr>
          <w:rFonts w:cs="HelveticaLTStd-Light"/>
          <w:lang w:val="en-US"/>
        </w:rPr>
        <w:t>Your c</w:t>
      </w:r>
      <w:r w:rsidR="00083F9A">
        <w:rPr>
          <w:rFonts w:cs="HelveticaLTStd-Light"/>
          <w:lang w:val="en-US"/>
        </w:rPr>
        <w:t>ollege management</w:t>
      </w:r>
      <w:r w:rsidRPr="002140BE">
        <w:rPr>
          <w:rFonts w:cs="HelveticaLTStd-Light"/>
          <w:lang w:val="en-US"/>
        </w:rPr>
        <w:t xml:space="preserve"> is considering ways to promote </w:t>
      </w:r>
      <w:r w:rsidR="00083F9A">
        <w:rPr>
          <w:rFonts w:cs="HelveticaLTStd-Light"/>
          <w:lang w:val="en-US"/>
        </w:rPr>
        <w:t>student</w:t>
      </w:r>
      <w:r w:rsidR="00AC0FA1">
        <w:rPr>
          <w:rFonts w:cs="HelveticaLTStd-Light"/>
          <w:lang w:val="en-US"/>
        </w:rPr>
        <w:t xml:space="preserve"> fitness and morale. S</w:t>
      </w:r>
      <w:r w:rsidRPr="002140BE">
        <w:rPr>
          <w:rFonts w:cs="HelveticaLTStd-Light"/>
          <w:lang w:val="en-US"/>
        </w:rPr>
        <w:t>elect a possible fitness program that seems reasonable for your c</w:t>
      </w:r>
      <w:r w:rsidR="00083F9A">
        <w:rPr>
          <w:rFonts w:cs="HelveticaLTStd-Light"/>
          <w:lang w:val="en-US"/>
        </w:rPr>
        <w:t>ollege</w:t>
      </w:r>
      <w:r w:rsidRPr="002140BE">
        <w:rPr>
          <w:rFonts w:cs="HelveticaLTStd-Light"/>
          <w:lang w:val="en-US"/>
        </w:rPr>
        <w:t xml:space="preserve">. </w:t>
      </w:r>
      <w:r w:rsidR="00083F9A">
        <w:rPr>
          <w:rFonts w:cs="HelveticaLTStd-Light"/>
          <w:lang w:val="en-US"/>
        </w:rPr>
        <w:t xml:space="preserve">You may </w:t>
      </w:r>
      <w:r w:rsidRPr="002140BE">
        <w:rPr>
          <w:rFonts w:cs="HelveticaLTStd-Light"/>
          <w:lang w:val="en-US"/>
        </w:rPr>
        <w:t>consider a softball league, bowling teams, a basketball league, lunchtime walks, lunchtime fitness speakers and demos, co</w:t>
      </w:r>
      <w:r w:rsidR="00083F9A">
        <w:rPr>
          <w:rFonts w:cs="HelveticaLTStd-Light"/>
          <w:lang w:val="en-US"/>
        </w:rPr>
        <w:t>llege</w:t>
      </w:r>
      <w:r w:rsidRPr="002140BE">
        <w:rPr>
          <w:rFonts w:cs="HelveticaLTStd-Light"/>
          <w:lang w:val="en-US"/>
        </w:rPr>
        <w:t>-sponsored health club memberships, a workout room, a fitness center, nutrition programs, and so on.</w:t>
      </w:r>
      <w:r w:rsidR="003A68A2">
        <w:rPr>
          <w:rFonts w:cs="HelveticaLTStd-Light"/>
          <w:lang w:val="en-US"/>
        </w:rPr>
        <w:t xml:space="preserve"> </w:t>
      </w:r>
      <w:proofErr w:type="gramStart"/>
      <w:r w:rsidRPr="002140BE">
        <w:rPr>
          <w:rFonts w:cs="HelveticaLTStd-Light"/>
          <w:b/>
          <w:bCs/>
          <w:lang w:val="en-US"/>
        </w:rPr>
        <w:t>Your</w:t>
      </w:r>
      <w:proofErr w:type="gramEnd"/>
      <w:r w:rsidRPr="002140BE">
        <w:rPr>
          <w:rFonts w:cs="HelveticaLTStd-Light"/>
          <w:b/>
          <w:bCs/>
          <w:lang w:val="en-US"/>
        </w:rPr>
        <w:t xml:space="preserve"> Task. </w:t>
      </w:r>
      <w:r w:rsidR="00083F9A">
        <w:rPr>
          <w:rFonts w:cs="HelveticaLTStd-Light"/>
          <w:lang w:val="en-US"/>
        </w:rPr>
        <w:t>A</w:t>
      </w:r>
      <w:r w:rsidRPr="002140BE">
        <w:rPr>
          <w:rFonts w:cs="HelveticaLTStd-Light"/>
          <w:lang w:val="en-US"/>
        </w:rPr>
        <w:t xml:space="preserve">ssume that your supervisor has </w:t>
      </w:r>
      <w:r w:rsidRPr="002140BE">
        <w:rPr>
          <w:rFonts w:cs="HelveticaLTStd-Light"/>
          <w:lang w:val="en-US"/>
        </w:rPr>
        <w:lastRenderedPageBreak/>
        <w:t xml:space="preserve">tentatively agreed to one of the programs and has asked you to write a </w:t>
      </w:r>
      <w:r w:rsidR="00AC0FA1">
        <w:rPr>
          <w:rFonts w:cs="HelveticaLTStd-Light"/>
          <w:lang w:val="en-US"/>
        </w:rPr>
        <w:t xml:space="preserve">recommendation </w:t>
      </w:r>
      <w:r w:rsidRPr="002140BE">
        <w:rPr>
          <w:rFonts w:cs="HelveticaLTStd-Light"/>
          <w:lang w:val="en-US"/>
        </w:rPr>
        <w:t xml:space="preserve">report </w:t>
      </w:r>
      <w:r w:rsidR="00AC0FA1">
        <w:rPr>
          <w:rFonts w:cs="HelveticaLTStd-Light"/>
          <w:lang w:val="en-US"/>
        </w:rPr>
        <w:t xml:space="preserve">to </w:t>
      </w:r>
      <w:proofErr w:type="gramStart"/>
      <w:r w:rsidR="00AC0FA1">
        <w:rPr>
          <w:rFonts w:cs="HelveticaLTStd-Light"/>
          <w:lang w:val="en-US"/>
        </w:rPr>
        <w:t>suggest  the</w:t>
      </w:r>
      <w:proofErr w:type="gramEnd"/>
      <w:r w:rsidR="00AC0FA1">
        <w:rPr>
          <w:rFonts w:cs="HelveticaLTStd-Light"/>
          <w:lang w:val="en-US"/>
        </w:rPr>
        <w:t xml:space="preserve"> best option.</w:t>
      </w:r>
    </w:p>
    <w:p w:rsidR="0000435B" w:rsidRDefault="0000435B" w:rsidP="00C81114">
      <w:pPr>
        <w:spacing w:line="240" w:lineRule="auto"/>
        <w:jc w:val="both"/>
        <w:rPr>
          <w:rFonts w:cs="Andalus"/>
          <w:b/>
          <w:color w:val="FF5050"/>
          <w:sz w:val="28"/>
          <w:szCs w:val="28"/>
          <w:lang w:val="en-US"/>
        </w:rPr>
      </w:pPr>
    </w:p>
    <w:p w:rsidR="00C81114" w:rsidRPr="0000435B" w:rsidRDefault="00C81114" w:rsidP="00C81114">
      <w:pPr>
        <w:spacing w:line="240" w:lineRule="auto"/>
        <w:jc w:val="both"/>
        <w:rPr>
          <w:rFonts w:cs="Andalus"/>
          <w:b/>
          <w:color w:val="FF5050"/>
          <w:sz w:val="28"/>
          <w:szCs w:val="28"/>
          <w:lang w:val="en-US"/>
        </w:rPr>
      </w:pPr>
      <w:r w:rsidRPr="0000435B">
        <w:rPr>
          <w:rFonts w:cs="Andalus"/>
          <w:b/>
          <w:color w:val="FF5050"/>
          <w:sz w:val="28"/>
          <w:szCs w:val="28"/>
          <w:lang w:val="en-US"/>
        </w:rPr>
        <w:t>Project 5: Travel Opportunities: Report Comparing Two Destinations</w:t>
      </w:r>
    </w:p>
    <w:p w:rsidR="00C81114" w:rsidRPr="002140BE" w:rsidRDefault="00C81114" w:rsidP="00C81114">
      <w:pPr>
        <w:spacing w:line="240" w:lineRule="auto"/>
        <w:jc w:val="both"/>
        <w:rPr>
          <w:rFonts w:cs="Andalus"/>
          <w:color w:val="000000" w:themeColor="text1"/>
          <w:lang w:val="en-US"/>
        </w:rPr>
      </w:pPr>
      <w:r w:rsidRPr="002140BE">
        <w:rPr>
          <w:rFonts w:cs="Andalus"/>
          <w:color w:val="000000" w:themeColor="text1"/>
          <w:lang w:val="en-US"/>
        </w:rPr>
        <w:t xml:space="preserve"> You are planning to take a two-week trip abroad sometime within the next year. Because there are a couple of destinations that appeal to you, you are going to have to do some research before you can make a decision.</w:t>
      </w:r>
      <w:r>
        <w:rPr>
          <w:rFonts w:cs="Andalus"/>
          <w:color w:val="000000" w:themeColor="text1"/>
          <w:lang w:val="en-US"/>
        </w:rPr>
        <w:t xml:space="preserve"> </w:t>
      </w:r>
      <w:r w:rsidRPr="00CC4CFA">
        <w:rPr>
          <w:rFonts w:cs="Andalus"/>
          <w:b/>
          <w:color w:val="000000" w:themeColor="text1"/>
          <w:lang w:val="en-US"/>
        </w:rPr>
        <w:t>Your Task:</w:t>
      </w:r>
      <w:r w:rsidRPr="002140BE">
        <w:rPr>
          <w:rFonts w:cs="Andalus"/>
          <w:color w:val="000000" w:themeColor="text1"/>
          <w:lang w:val="en-US"/>
        </w:rPr>
        <w:t xml:space="preserve"> Prepare a lengthy comparative study of two countries that you would like to visit. Begin by making list of important questions you will need to answer. Do you want </w:t>
      </w:r>
      <w:proofErr w:type="gramStart"/>
      <w:r w:rsidRPr="002140BE">
        <w:rPr>
          <w:rFonts w:cs="Andalus"/>
          <w:color w:val="000000" w:themeColor="text1"/>
          <w:lang w:val="en-US"/>
        </w:rPr>
        <w:t>a  relaxing</w:t>
      </w:r>
      <w:proofErr w:type="gramEnd"/>
      <w:r w:rsidRPr="002140BE">
        <w:rPr>
          <w:rFonts w:cs="Andalus"/>
          <w:color w:val="000000" w:themeColor="text1"/>
          <w:lang w:val="en-US"/>
        </w:rPr>
        <w:t xml:space="preserve"> vacation or educational experience? What types of services will you require? What will your transportation needs be? Where will you have the least difficulty with the language? Using resources in your library, the Internet, and perhaps travel agencies, </w:t>
      </w:r>
      <w:proofErr w:type="gramStart"/>
      <w:r w:rsidRPr="002140BE">
        <w:rPr>
          <w:rFonts w:cs="Andalus"/>
          <w:color w:val="000000" w:themeColor="text1"/>
          <w:lang w:val="en-US"/>
        </w:rPr>
        <w:t>analyze</w:t>
      </w:r>
      <w:proofErr w:type="gramEnd"/>
      <w:r w:rsidRPr="002140BE">
        <w:rPr>
          <w:rFonts w:cs="Andalus"/>
          <w:color w:val="000000" w:themeColor="text1"/>
          <w:lang w:val="en-US"/>
        </w:rPr>
        <w:t xml:space="preserve"> the suitability of these two destinations with respect to your own travel criteria. At the end of the report, recommend the better country to visit. </w:t>
      </w:r>
    </w:p>
    <w:p w:rsidR="0000435B" w:rsidRDefault="0000435B" w:rsidP="00C81114">
      <w:pPr>
        <w:spacing w:line="240" w:lineRule="auto"/>
        <w:jc w:val="both"/>
        <w:rPr>
          <w:rFonts w:cs="Andalus"/>
          <w:b/>
          <w:color w:val="FF5050"/>
          <w:sz w:val="28"/>
          <w:szCs w:val="28"/>
          <w:lang w:val="en-US"/>
        </w:rPr>
      </w:pPr>
    </w:p>
    <w:p w:rsidR="00C81114" w:rsidRPr="0000435B" w:rsidRDefault="00C81114" w:rsidP="00C81114">
      <w:pPr>
        <w:spacing w:line="240" w:lineRule="auto"/>
        <w:jc w:val="both"/>
        <w:rPr>
          <w:rFonts w:cs="Andalus"/>
          <w:b/>
          <w:color w:val="FF5050"/>
          <w:sz w:val="28"/>
          <w:szCs w:val="28"/>
          <w:lang w:val="en-US"/>
        </w:rPr>
      </w:pPr>
      <w:r w:rsidRPr="0000435B">
        <w:rPr>
          <w:rFonts w:cs="Andalus"/>
          <w:b/>
          <w:color w:val="FF5050"/>
          <w:sz w:val="28"/>
          <w:szCs w:val="28"/>
          <w:lang w:val="en-US"/>
        </w:rPr>
        <w:t xml:space="preserve">Project 6: Research Report Assisting </w:t>
      </w:r>
      <w:proofErr w:type="gramStart"/>
      <w:r w:rsidRPr="0000435B">
        <w:rPr>
          <w:rFonts w:cs="Andalus"/>
          <w:b/>
          <w:color w:val="FF5050"/>
          <w:sz w:val="28"/>
          <w:szCs w:val="28"/>
          <w:lang w:val="en-US"/>
        </w:rPr>
        <w:t>A</w:t>
      </w:r>
      <w:proofErr w:type="gramEnd"/>
      <w:r w:rsidRPr="0000435B">
        <w:rPr>
          <w:rFonts w:cs="Andalus"/>
          <w:b/>
          <w:color w:val="FF5050"/>
          <w:sz w:val="28"/>
          <w:szCs w:val="28"/>
          <w:lang w:val="en-US"/>
        </w:rPr>
        <w:t xml:space="preserve"> Client In A Career Choice.</w:t>
      </w:r>
    </w:p>
    <w:p w:rsidR="00C81114" w:rsidRPr="002140BE" w:rsidRDefault="00C81114" w:rsidP="00C81114">
      <w:pPr>
        <w:spacing w:line="240" w:lineRule="auto"/>
        <w:jc w:val="both"/>
        <w:rPr>
          <w:rFonts w:cs="Andalus"/>
          <w:color w:val="000000" w:themeColor="text1"/>
          <w:lang w:val="en-US"/>
        </w:rPr>
      </w:pPr>
      <w:r w:rsidRPr="002140BE">
        <w:rPr>
          <w:rFonts w:cs="Andalus"/>
          <w:color w:val="000000" w:themeColor="text1"/>
          <w:lang w:val="en-US"/>
        </w:rPr>
        <w:t xml:space="preserve"> You are employed by open Options, a </w:t>
      </w:r>
      <w:proofErr w:type="gramStart"/>
      <w:r w:rsidRPr="002140BE">
        <w:rPr>
          <w:rFonts w:cs="Andalus"/>
          <w:color w:val="000000" w:themeColor="text1"/>
          <w:lang w:val="en-US"/>
        </w:rPr>
        <w:t>career counseling</w:t>
      </w:r>
      <w:proofErr w:type="gramEnd"/>
      <w:r w:rsidRPr="002140BE">
        <w:rPr>
          <w:rFonts w:cs="Andalus"/>
          <w:color w:val="000000" w:themeColor="text1"/>
          <w:lang w:val="en-US"/>
        </w:rPr>
        <w:t xml:space="preserve"> firm, where your main function is to help clients make career choices. Today a client came to your office and asked for help deciding between two careers – </w:t>
      </w:r>
      <w:proofErr w:type="gramStart"/>
      <w:r w:rsidRPr="002140BE">
        <w:rPr>
          <w:rFonts w:cs="Andalus"/>
          <w:color w:val="000000" w:themeColor="text1"/>
          <w:lang w:val="en-US"/>
        </w:rPr>
        <w:t>that</w:t>
      </w:r>
      <w:proofErr w:type="gramEnd"/>
      <w:r w:rsidRPr="002140BE">
        <w:rPr>
          <w:rFonts w:cs="Andalus"/>
          <w:color w:val="000000" w:themeColor="text1"/>
          <w:lang w:val="en-US"/>
        </w:rPr>
        <w:t xml:space="preserve"> you had been interested in.</w:t>
      </w:r>
      <w:r>
        <w:rPr>
          <w:rFonts w:cs="Andalus"/>
          <w:color w:val="000000" w:themeColor="text1"/>
          <w:lang w:val="en-US"/>
        </w:rPr>
        <w:t xml:space="preserve"> </w:t>
      </w:r>
      <w:r w:rsidRPr="00CC4CFA">
        <w:rPr>
          <w:rFonts w:cs="Andalus"/>
          <w:b/>
          <w:color w:val="000000" w:themeColor="text1"/>
          <w:lang w:val="en-US"/>
        </w:rPr>
        <w:t>Your Task</w:t>
      </w:r>
      <w:r w:rsidRPr="002140BE">
        <w:rPr>
          <w:rFonts w:cs="Andalus"/>
          <w:color w:val="000000" w:themeColor="text1"/>
          <w:lang w:val="en-US"/>
        </w:rPr>
        <w:t>: Do some research on the two careers and then prepare a short report that your client can study. Your report should compare at</w:t>
      </w:r>
      <w:r>
        <w:rPr>
          <w:rFonts w:cs="Andalus"/>
          <w:color w:val="000000" w:themeColor="text1"/>
          <w:lang w:val="en-US"/>
        </w:rPr>
        <w:t xml:space="preserve"> least</w:t>
      </w:r>
      <w:r w:rsidRPr="002140BE">
        <w:rPr>
          <w:rFonts w:cs="Andalus"/>
          <w:color w:val="000000" w:themeColor="text1"/>
          <w:lang w:val="en-US"/>
        </w:rPr>
        <w:t xml:space="preserve"> five major areas, such as salary, working conditions, and education required. Interview the client to understand her or his personal preferences regarding each of five areas. For example, what is the minimum salary the client will accept? By comparing the client’s preferences with the research material you collect, such as salary data, you will have a basis for concluding which of the two careers is best. The report should end with a recommendation.  </w:t>
      </w:r>
      <w:proofErr w:type="gramStart"/>
      <w:r w:rsidRPr="002140BE">
        <w:rPr>
          <w:rFonts w:cs="Andalus"/>
          <w:color w:val="000000" w:themeColor="text1"/>
          <w:lang w:val="en-US"/>
        </w:rPr>
        <w:t>( Note</w:t>
      </w:r>
      <w:proofErr w:type="gramEnd"/>
      <w:r w:rsidRPr="002140BE">
        <w:rPr>
          <w:rFonts w:cs="Andalus"/>
          <w:color w:val="000000" w:themeColor="text1"/>
          <w:lang w:val="en-US"/>
        </w:rPr>
        <w:t xml:space="preserve">: see the website for career-related information: </w:t>
      </w:r>
      <w:hyperlink r:id="rId7" w:history="1">
        <w:proofErr w:type="spellStart"/>
        <w:r w:rsidRPr="002140BE">
          <w:rPr>
            <w:rStyle w:val="Hyperlink"/>
            <w:rFonts w:cs="Andalus"/>
            <w:lang w:val="en-US"/>
          </w:rPr>
          <w:t>www.bls.gov/coo</w:t>
        </w:r>
        <w:proofErr w:type="spellEnd"/>
      </w:hyperlink>
      <w:r w:rsidRPr="002140BE">
        <w:rPr>
          <w:rFonts w:cs="Andalus"/>
          <w:color w:val="000000" w:themeColor="text1"/>
          <w:lang w:val="en-US"/>
        </w:rPr>
        <w:t xml:space="preserve">) </w:t>
      </w:r>
    </w:p>
    <w:p w:rsidR="0000435B" w:rsidRDefault="0000435B" w:rsidP="00C81114">
      <w:pPr>
        <w:spacing w:line="240" w:lineRule="auto"/>
        <w:jc w:val="both"/>
        <w:rPr>
          <w:rFonts w:cs="Andalus"/>
          <w:b/>
          <w:color w:val="FF5050"/>
          <w:sz w:val="28"/>
          <w:szCs w:val="28"/>
          <w:lang w:val="en-US"/>
        </w:rPr>
      </w:pPr>
    </w:p>
    <w:p w:rsidR="00C81114" w:rsidRPr="0000435B" w:rsidRDefault="00C81114" w:rsidP="00C81114">
      <w:pPr>
        <w:spacing w:line="240" w:lineRule="auto"/>
        <w:jc w:val="both"/>
        <w:rPr>
          <w:rFonts w:cs="Andalus"/>
          <w:b/>
          <w:color w:val="FF5050"/>
          <w:sz w:val="28"/>
          <w:szCs w:val="28"/>
          <w:lang w:val="en-US"/>
        </w:rPr>
      </w:pPr>
      <w:r w:rsidRPr="0000435B">
        <w:rPr>
          <w:rFonts w:cs="Andalus"/>
          <w:b/>
          <w:color w:val="FF5050"/>
          <w:sz w:val="28"/>
          <w:szCs w:val="28"/>
          <w:lang w:val="en-US"/>
        </w:rPr>
        <w:t>Project 7: A Ready-Made Business: Finding the Right Franchise Opportunity</w:t>
      </w:r>
    </w:p>
    <w:p w:rsidR="00C81114" w:rsidRPr="002140BE" w:rsidRDefault="00C81114" w:rsidP="00C81114">
      <w:pPr>
        <w:spacing w:line="240" w:lineRule="auto"/>
        <w:jc w:val="both"/>
        <w:rPr>
          <w:rFonts w:cs="Andalus"/>
          <w:color w:val="000000" w:themeColor="text1"/>
          <w:lang w:val="en-US"/>
        </w:rPr>
      </w:pPr>
      <w:r w:rsidRPr="002140BE">
        <w:rPr>
          <w:rFonts w:cs="Andalus"/>
          <w:color w:val="000000" w:themeColor="text1"/>
          <w:lang w:val="en-US"/>
        </w:rPr>
        <w:t xml:space="preserve">After 15 years in the corporate world, you are ready to strike out on your own. Rather than building a business from the ground up, however, you think that buying a franchise is a better idea. Some of the most lucrative franchise opportunities, such as major fast-food chains, require significant start-up costs – some more than half-million dollars. Fortunately, you have met several potential investors who seem willing to help you get started in exchange for a share of ownership. You can </w:t>
      </w:r>
      <w:proofErr w:type="gramStart"/>
      <w:r w:rsidRPr="002140BE">
        <w:rPr>
          <w:rFonts w:cs="Andalus"/>
          <w:color w:val="000000" w:themeColor="text1"/>
          <w:lang w:val="en-US"/>
        </w:rPr>
        <w:t>raise</w:t>
      </w:r>
      <w:proofErr w:type="gramEnd"/>
      <w:r w:rsidRPr="002140BE">
        <w:rPr>
          <w:rFonts w:cs="Andalus"/>
          <w:color w:val="000000" w:themeColor="text1"/>
          <w:lang w:val="en-US"/>
        </w:rPr>
        <w:t xml:space="preserve"> from $350</w:t>
      </w:r>
      <w:r>
        <w:rPr>
          <w:rFonts w:cs="Andalus"/>
          <w:color w:val="000000" w:themeColor="text1"/>
          <w:lang w:val="en-US"/>
        </w:rPr>
        <w:t>.</w:t>
      </w:r>
      <w:r w:rsidRPr="002140BE">
        <w:rPr>
          <w:rFonts w:cs="Andalus"/>
          <w:color w:val="000000" w:themeColor="text1"/>
          <w:lang w:val="en-US"/>
        </w:rPr>
        <w:t>000 to $600.000, depending on how much ownership share you want to concede to the investors.</w:t>
      </w:r>
    </w:p>
    <w:p w:rsidR="00C81114" w:rsidRPr="002140BE" w:rsidRDefault="00C81114" w:rsidP="00C81114">
      <w:pPr>
        <w:spacing w:line="240" w:lineRule="auto"/>
        <w:jc w:val="both"/>
        <w:rPr>
          <w:rFonts w:cs="Andalus"/>
          <w:color w:val="000000" w:themeColor="text1"/>
          <w:lang w:val="en-US"/>
        </w:rPr>
      </w:pPr>
      <w:r w:rsidRPr="00CC4CFA">
        <w:rPr>
          <w:rFonts w:cs="Andalus"/>
          <w:b/>
          <w:color w:val="000000" w:themeColor="text1"/>
          <w:lang w:val="en-US"/>
        </w:rPr>
        <w:t>Your Task:</w:t>
      </w:r>
      <w:r w:rsidRPr="002140BE">
        <w:rPr>
          <w:rFonts w:cs="Andalus"/>
          <w:color w:val="000000" w:themeColor="text1"/>
          <w:lang w:val="en-US"/>
        </w:rPr>
        <w:t xml:space="preserve"> to convene a formal meeting with the investor group, you need to first draft a report outlining the types of franchise opportunities </w:t>
      </w:r>
      <w:proofErr w:type="gramStart"/>
      <w:r w:rsidRPr="002140BE">
        <w:rPr>
          <w:rFonts w:cs="Andalus"/>
          <w:color w:val="000000" w:themeColor="text1"/>
          <w:lang w:val="en-US"/>
        </w:rPr>
        <w:t>you’d</w:t>
      </w:r>
      <w:proofErr w:type="gramEnd"/>
      <w:r w:rsidRPr="002140BE">
        <w:rPr>
          <w:rFonts w:cs="Andalus"/>
          <w:color w:val="000000" w:themeColor="text1"/>
          <w:lang w:val="en-US"/>
        </w:rPr>
        <w:t xml:space="preserve"> like to pursue. Write a brief report identifying five franchising that you would like to explore further. For each </w:t>
      </w:r>
      <w:proofErr w:type="gramStart"/>
      <w:r w:rsidRPr="002140BE">
        <w:rPr>
          <w:rFonts w:cs="Andalus"/>
          <w:color w:val="000000" w:themeColor="text1"/>
          <w:lang w:val="en-US"/>
        </w:rPr>
        <w:t>possibility ,</w:t>
      </w:r>
      <w:proofErr w:type="gramEnd"/>
      <w:r w:rsidRPr="002140BE">
        <w:rPr>
          <w:rFonts w:cs="Andalus"/>
          <w:color w:val="000000" w:themeColor="text1"/>
          <w:lang w:val="en-US"/>
        </w:rPr>
        <w:t xml:space="preserve"> identify the nature of the business, the financial requirements, the level of support the company provides, and a brief statement of why you could run such a business successfully. Be sure to review the information you find about each franchise company to make sure you can qualify for it. For quick introduction to franchising, see How Stuff Works </w:t>
      </w:r>
      <w:proofErr w:type="gramStart"/>
      <w:r w:rsidRPr="002140BE">
        <w:rPr>
          <w:rFonts w:cs="Andalus"/>
          <w:color w:val="000000" w:themeColor="text1"/>
          <w:lang w:val="en-US"/>
        </w:rPr>
        <w:t xml:space="preserve">( </w:t>
      </w:r>
      <w:proofErr w:type="gramEnd"/>
      <w:r>
        <w:fldChar w:fldCharType="begin"/>
      </w:r>
      <w:r>
        <w:instrText>HYPERLINK "http://www.howstuffworks.com/franchising"</w:instrText>
      </w:r>
      <w:r>
        <w:fldChar w:fldCharType="separate"/>
      </w:r>
      <w:proofErr w:type="spellStart"/>
      <w:r w:rsidRPr="002140BE">
        <w:rPr>
          <w:rStyle w:val="Hyperlink"/>
          <w:rFonts w:cs="Andalus"/>
          <w:lang w:val="en-US"/>
        </w:rPr>
        <w:t>www.howstuffworks.com/franchising</w:t>
      </w:r>
      <w:proofErr w:type="spellEnd"/>
      <w:r>
        <w:fldChar w:fldCharType="end"/>
      </w:r>
      <w:r w:rsidRPr="002140BE">
        <w:rPr>
          <w:rFonts w:cs="Andalus"/>
          <w:color w:val="000000" w:themeColor="text1"/>
          <w:lang w:val="en-US"/>
        </w:rPr>
        <w:t xml:space="preserve">). You can learn more about the business of franchising at </w:t>
      </w:r>
      <w:hyperlink r:id="rId8" w:history="1">
        <w:proofErr w:type="spellStart"/>
        <w:r w:rsidRPr="002140BE">
          <w:rPr>
            <w:rStyle w:val="Hyperlink"/>
            <w:rFonts w:cs="Andalus"/>
            <w:lang w:val="en-US"/>
          </w:rPr>
          <w:t>www.franchising.com</w:t>
        </w:r>
        <w:proofErr w:type="spellEnd"/>
      </w:hyperlink>
      <w:r w:rsidRPr="002140BE">
        <w:rPr>
          <w:rFonts w:cs="Andalus"/>
          <w:color w:val="000000" w:themeColor="text1"/>
          <w:lang w:val="en-US"/>
        </w:rPr>
        <w:t xml:space="preserve"> and search for specific franchise opportunities at </w:t>
      </w:r>
      <w:proofErr w:type="spellStart"/>
      <w:r w:rsidRPr="002140BE">
        <w:rPr>
          <w:rFonts w:cs="Andalus"/>
          <w:color w:val="000000" w:themeColor="text1"/>
          <w:lang w:val="en-US"/>
        </w:rPr>
        <w:t>FranCorp</w:t>
      </w:r>
      <w:proofErr w:type="spellEnd"/>
      <w:r w:rsidRPr="002140BE">
        <w:rPr>
          <w:rFonts w:cs="Andalus"/>
          <w:color w:val="000000" w:themeColor="text1"/>
          <w:lang w:val="en-US"/>
        </w:rPr>
        <w:t xml:space="preserve"> Connect </w:t>
      </w:r>
      <w:proofErr w:type="gramStart"/>
      <w:r w:rsidRPr="002140BE">
        <w:rPr>
          <w:rFonts w:cs="Andalus"/>
          <w:color w:val="000000" w:themeColor="text1"/>
          <w:lang w:val="en-US"/>
        </w:rPr>
        <w:t xml:space="preserve">( </w:t>
      </w:r>
      <w:proofErr w:type="gramEnd"/>
      <w:r>
        <w:fldChar w:fldCharType="begin"/>
      </w:r>
      <w:r>
        <w:instrText>HYPERLINK "http://www.francorpconnect.com"</w:instrText>
      </w:r>
      <w:r>
        <w:fldChar w:fldCharType="separate"/>
      </w:r>
      <w:proofErr w:type="spellStart"/>
      <w:r w:rsidRPr="002140BE">
        <w:rPr>
          <w:rStyle w:val="Hyperlink"/>
          <w:rFonts w:cs="Andalus"/>
          <w:lang w:val="en-US"/>
        </w:rPr>
        <w:t>www.francorpconnect.com</w:t>
      </w:r>
      <w:proofErr w:type="spellEnd"/>
      <w:r>
        <w:fldChar w:fldCharType="end"/>
      </w:r>
      <w:r w:rsidRPr="002140BE">
        <w:rPr>
          <w:rFonts w:cs="Andalus"/>
          <w:color w:val="000000" w:themeColor="text1"/>
          <w:lang w:val="en-US"/>
        </w:rPr>
        <w:t xml:space="preserve"> ). In addition, many companies offer additional information related to franchising opportunities on their websites</w:t>
      </w:r>
      <w:r>
        <w:rPr>
          <w:rFonts w:cs="Andalus"/>
          <w:color w:val="000000" w:themeColor="text1"/>
          <w:lang w:val="en-US"/>
        </w:rPr>
        <w:t>.</w:t>
      </w:r>
    </w:p>
    <w:p w:rsidR="004936D5" w:rsidRDefault="004936D5" w:rsidP="004B5CC8">
      <w:pPr>
        <w:spacing w:line="240" w:lineRule="auto"/>
        <w:jc w:val="both"/>
        <w:rPr>
          <w:rFonts w:cs="HelveticaLTStd-Light"/>
          <w:b/>
          <w:bCs/>
          <w:lang w:val="en-US"/>
        </w:rPr>
      </w:pPr>
    </w:p>
    <w:p w:rsidR="0000435B" w:rsidRDefault="0000435B" w:rsidP="004B5CC8">
      <w:pPr>
        <w:spacing w:line="240" w:lineRule="auto"/>
        <w:jc w:val="both"/>
        <w:rPr>
          <w:rFonts w:cs="HelveticaLTStd-Light"/>
          <w:b/>
          <w:bCs/>
          <w:lang w:val="en-US"/>
        </w:rPr>
      </w:pPr>
    </w:p>
    <w:p w:rsidR="0000435B" w:rsidRDefault="0000435B" w:rsidP="004B5CC8">
      <w:pPr>
        <w:spacing w:line="240" w:lineRule="auto"/>
        <w:jc w:val="both"/>
        <w:rPr>
          <w:rFonts w:cs="HelveticaLTStd-Light"/>
          <w:b/>
          <w:bCs/>
          <w:lang w:val="en-US"/>
        </w:rPr>
      </w:pPr>
    </w:p>
    <w:p w:rsidR="00C81114" w:rsidRPr="0000435B" w:rsidRDefault="00C81114" w:rsidP="004B5CC8">
      <w:pPr>
        <w:spacing w:line="240" w:lineRule="auto"/>
        <w:jc w:val="both"/>
        <w:rPr>
          <w:rFonts w:cs="HelveticaLTStd-Light"/>
          <w:b/>
          <w:bCs/>
          <w:color w:val="FF5050"/>
          <w:lang w:val="en-US"/>
        </w:rPr>
      </w:pPr>
      <w:r w:rsidRPr="0000435B">
        <w:rPr>
          <w:rFonts w:cs="HelveticaLTStd-Light"/>
          <w:b/>
          <w:bCs/>
          <w:color w:val="FF5050"/>
          <w:lang w:val="en-US"/>
        </w:rPr>
        <w:lastRenderedPageBreak/>
        <w:t>OTHER TOPICS EXPLORED BY THE STUDENTS BEFORE:</w:t>
      </w:r>
    </w:p>
    <w:p w:rsidR="00C81114" w:rsidRDefault="00C81114" w:rsidP="004B5CC8">
      <w:pPr>
        <w:spacing w:line="240" w:lineRule="auto"/>
        <w:jc w:val="both"/>
        <w:rPr>
          <w:rFonts w:cs="HelveticaLTStd-Light"/>
          <w:b/>
          <w:bCs/>
          <w:lang w:val="en-US"/>
        </w:rPr>
      </w:pPr>
    </w:p>
    <w:p w:rsidR="00371C54" w:rsidRPr="002140BE" w:rsidRDefault="00371C54" w:rsidP="004B5CC8">
      <w:pPr>
        <w:spacing w:line="240" w:lineRule="auto"/>
        <w:jc w:val="both"/>
        <w:rPr>
          <w:rFonts w:cs="HelveticaLTStd-Light"/>
          <w:lang w:val="en-US"/>
        </w:rPr>
      </w:pPr>
      <w:r w:rsidRPr="002140BE">
        <w:rPr>
          <w:rFonts w:ascii="Arial" w:hAnsi="Arial" w:cs="Arial"/>
          <w:lang w:val="en-US"/>
        </w:rPr>
        <w:t>●</w:t>
      </w:r>
      <w:r w:rsidRPr="002140BE">
        <w:rPr>
          <w:rFonts w:ascii="Calibri" w:hAnsi="Calibri" w:cs="Calibri"/>
          <w:lang w:val="en-US"/>
        </w:rPr>
        <w:t xml:space="preserve"> </w:t>
      </w:r>
      <w:r w:rsidR="00C81114">
        <w:rPr>
          <w:rFonts w:ascii="Calibri" w:hAnsi="Calibri" w:cs="Calibri"/>
          <w:lang w:val="en-US"/>
        </w:rPr>
        <w:t>“</w:t>
      </w:r>
      <w:r w:rsidRPr="002140BE">
        <w:rPr>
          <w:rFonts w:cs="HelveticaLTStd-Light"/>
          <w:lang w:val="en-US"/>
        </w:rPr>
        <w:t>A detailed strategy for increasing attendance at the meetings of a club the</w:t>
      </w:r>
      <w:r w:rsidR="00B2326C" w:rsidRPr="002140BE">
        <w:rPr>
          <w:rFonts w:cs="HelveticaLTStd-Light"/>
          <w:lang w:val="en-US"/>
        </w:rPr>
        <w:t xml:space="preserve"> </w:t>
      </w:r>
      <w:r w:rsidRPr="002140BE">
        <w:rPr>
          <w:rFonts w:cs="HelveticaLTStd-Light"/>
          <w:lang w:val="en-US"/>
        </w:rPr>
        <w:t>student belonged to</w:t>
      </w:r>
      <w:r w:rsidR="00C81114">
        <w:rPr>
          <w:rFonts w:cs="HelveticaLTStd-Light"/>
          <w:lang w:val="en-US"/>
        </w:rPr>
        <w:t>”</w:t>
      </w:r>
    </w:p>
    <w:p w:rsidR="00B2326C" w:rsidRPr="002140BE" w:rsidRDefault="00B2326C" w:rsidP="004B5CC8">
      <w:pPr>
        <w:spacing w:line="240" w:lineRule="auto"/>
        <w:jc w:val="both"/>
        <w:rPr>
          <w:rFonts w:cs="HelveticaLTStd-Light"/>
          <w:lang w:val="en-US"/>
        </w:rPr>
      </w:pPr>
      <w:proofErr w:type="gramStart"/>
      <w:r w:rsidRPr="002140BE">
        <w:rPr>
          <w:rFonts w:ascii="Arial" w:hAnsi="Arial" w:cs="Arial"/>
          <w:lang w:val="en-US"/>
        </w:rPr>
        <w:t>●</w:t>
      </w:r>
      <w:r w:rsidRPr="002140BE">
        <w:rPr>
          <w:rFonts w:ascii="Calibri" w:hAnsi="Calibri" w:cs="Calibri"/>
          <w:lang w:val="en-US"/>
        </w:rPr>
        <w:t xml:space="preserve"> </w:t>
      </w:r>
      <w:r w:rsidRPr="002140BE">
        <w:rPr>
          <w:rFonts w:cs="HelveticaLTStd-Light"/>
          <w:lang w:val="en-US"/>
        </w:rPr>
        <w:t>“Feasibility of Using a Computer Database to Catalog the Art Department’s Slide Library.”</w:t>
      </w:r>
      <w:proofErr w:type="gramEnd"/>
      <w:r w:rsidRPr="002140BE">
        <w:rPr>
          <w:rFonts w:cs="HelveticaLTStd-Light"/>
          <w:lang w:val="en-US"/>
        </w:rPr>
        <w:t xml:space="preserve"> The student wrote this feasibility report at the request of the chair of the Art Department.</w:t>
      </w:r>
    </w:p>
    <w:p w:rsidR="00B2326C" w:rsidRPr="002140BE" w:rsidRDefault="00B2326C" w:rsidP="004B5CC8">
      <w:pPr>
        <w:spacing w:line="240" w:lineRule="auto"/>
        <w:jc w:val="both"/>
        <w:rPr>
          <w:rFonts w:cs="HelveticaLTStd-Light"/>
          <w:lang w:val="en-US"/>
        </w:rPr>
      </w:pPr>
      <w:r w:rsidRPr="002140BE">
        <w:rPr>
          <w:rFonts w:ascii="Arial" w:hAnsi="Arial" w:cs="Arial"/>
          <w:lang w:val="en-US"/>
        </w:rPr>
        <w:t>●</w:t>
      </w:r>
      <w:r w:rsidRPr="002140BE">
        <w:rPr>
          <w:rFonts w:ascii="Calibri" w:hAnsi="Calibri" w:cs="Calibri"/>
          <w:lang w:val="en-US"/>
        </w:rPr>
        <w:t xml:space="preserve"> </w:t>
      </w:r>
      <w:r w:rsidRPr="002140BE">
        <w:rPr>
          <w:rFonts w:cs="HelveticaLTStd-Light"/>
          <w:lang w:val="en-US"/>
        </w:rPr>
        <w:t xml:space="preserve">“Expanding the Dietetic Services at the Campus Health Center: A </w:t>
      </w:r>
      <w:r w:rsidR="003A68A2">
        <w:rPr>
          <w:rFonts w:cs="HelveticaLTStd-Light"/>
          <w:lang w:val="en-US"/>
        </w:rPr>
        <w:t>recommendation report.”</w:t>
      </w:r>
      <w:r w:rsidRPr="002140BE">
        <w:rPr>
          <w:rFonts w:cs="HelveticaLTStd-Light"/>
          <w:lang w:val="en-US"/>
        </w:rPr>
        <w:t xml:space="preserve"> The student wrote this </w:t>
      </w:r>
      <w:r w:rsidR="003A68A2">
        <w:rPr>
          <w:rFonts w:cs="HelveticaLTStd-Light"/>
          <w:lang w:val="en-US"/>
        </w:rPr>
        <w:t>report</w:t>
      </w:r>
      <w:r w:rsidRPr="002140BE">
        <w:rPr>
          <w:rFonts w:cs="HelveticaLTStd-Light"/>
          <w:lang w:val="en-US"/>
        </w:rPr>
        <w:t xml:space="preserve"> to the college administration at the request of the part-time dietitian employed by the Health Center.</w:t>
      </w:r>
    </w:p>
    <w:p w:rsidR="00B2326C" w:rsidRPr="002140BE" w:rsidRDefault="00B2326C" w:rsidP="004B5CC8">
      <w:pPr>
        <w:spacing w:line="240" w:lineRule="auto"/>
        <w:jc w:val="both"/>
        <w:rPr>
          <w:rFonts w:cs="HelveticaLTStd-Light"/>
          <w:lang w:val="en-US"/>
        </w:rPr>
      </w:pPr>
      <w:proofErr w:type="gramStart"/>
      <w:r w:rsidRPr="002140BE">
        <w:rPr>
          <w:rFonts w:ascii="Arial" w:hAnsi="Arial" w:cs="Arial"/>
          <w:lang w:val="en-US"/>
        </w:rPr>
        <w:t>●</w:t>
      </w:r>
      <w:r w:rsidRPr="002140BE">
        <w:rPr>
          <w:rFonts w:ascii="Calibri" w:hAnsi="Calibri" w:cs="Calibri"/>
          <w:lang w:val="en-US"/>
        </w:rPr>
        <w:t xml:space="preserve"> </w:t>
      </w:r>
      <w:r w:rsidRPr="002140BE">
        <w:rPr>
          <w:rFonts w:cs="HelveticaLTStd-Light"/>
          <w:lang w:val="en-US"/>
        </w:rPr>
        <w:t>“Improving the Operations of the Gift Shop at Six Flags over Georgia.”</w:t>
      </w:r>
      <w:proofErr w:type="gramEnd"/>
      <w:r w:rsidRPr="002140BE">
        <w:rPr>
          <w:rFonts w:cs="HelveticaLTStd-Light"/>
          <w:lang w:val="en-US"/>
        </w:rPr>
        <w:t xml:space="preserve"> The student who wrote this </w:t>
      </w:r>
      <w:r w:rsidR="00C81114">
        <w:rPr>
          <w:rFonts w:cs="HelveticaLTStd-Light"/>
          <w:lang w:val="en-US"/>
        </w:rPr>
        <w:t xml:space="preserve">recommendation report </w:t>
      </w:r>
      <w:r w:rsidR="00C81114" w:rsidRPr="002140BE">
        <w:rPr>
          <w:rFonts w:cs="HelveticaLTStd-Light"/>
          <w:lang w:val="en-US"/>
        </w:rPr>
        <w:t>had</w:t>
      </w:r>
      <w:r w:rsidRPr="002140BE">
        <w:rPr>
          <w:rFonts w:cs="HelveticaLTStd-Light"/>
          <w:lang w:val="en-US"/>
        </w:rPr>
        <w:t xml:space="preserve"> worked at this shop for a summer job; she imagined that she </w:t>
      </w:r>
      <w:proofErr w:type="gramStart"/>
      <w:r w:rsidRPr="002140BE">
        <w:rPr>
          <w:rFonts w:cs="HelveticaLTStd-Light"/>
          <w:lang w:val="en-US"/>
        </w:rPr>
        <w:t>had been hired</w:t>
      </w:r>
      <w:proofErr w:type="gramEnd"/>
      <w:r w:rsidRPr="002140BE">
        <w:rPr>
          <w:rFonts w:cs="HelveticaLTStd-Light"/>
          <w:lang w:val="en-US"/>
        </w:rPr>
        <w:t xml:space="preserve"> by the manager to study its operation and recommend improvements.</w:t>
      </w:r>
    </w:p>
    <w:p w:rsidR="00B2326C" w:rsidRPr="002140BE" w:rsidRDefault="00B2326C" w:rsidP="004B5CC8">
      <w:pPr>
        <w:spacing w:line="240" w:lineRule="auto"/>
        <w:jc w:val="both"/>
        <w:rPr>
          <w:rFonts w:cs="HelveticaLTStd-Light"/>
          <w:lang w:val="en-US"/>
        </w:rPr>
      </w:pPr>
      <w:proofErr w:type="gramStart"/>
      <w:r w:rsidRPr="002140BE">
        <w:rPr>
          <w:rFonts w:ascii="Arial" w:hAnsi="Arial" w:cs="Arial"/>
          <w:lang w:val="en-US"/>
        </w:rPr>
        <w:t>●</w:t>
      </w:r>
      <w:r w:rsidRPr="002140BE">
        <w:rPr>
          <w:rFonts w:ascii="Calibri" w:hAnsi="Calibri" w:cs="Calibri"/>
          <w:lang w:val="en-US"/>
        </w:rPr>
        <w:t xml:space="preserve"> </w:t>
      </w:r>
      <w:r w:rsidRPr="002140BE">
        <w:rPr>
          <w:rFonts w:cs="HelveticaLTStd-Light"/>
          <w:lang w:val="en-US"/>
        </w:rPr>
        <w:t>“Upgrading the Monitoring and Communication System in the Psychology Clinic.”</w:t>
      </w:r>
      <w:proofErr w:type="gramEnd"/>
      <w:r w:rsidRPr="002140BE">
        <w:rPr>
          <w:rFonts w:cs="HelveticaLTStd-Light"/>
          <w:lang w:val="en-US"/>
        </w:rPr>
        <w:t xml:space="preserve"> The student who wrote this report imagined that she </w:t>
      </w:r>
      <w:proofErr w:type="gramStart"/>
      <w:r w:rsidRPr="002140BE">
        <w:rPr>
          <w:rFonts w:cs="HelveticaLTStd-Light"/>
          <w:lang w:val="en-US"/>
        </w:rPr>
        <w:t>had been asked</w:t>
      </w:r>
      <w:proofErr w:type="gramEnd"/>
      <w:r w:rsidRPr="002140BE">
        <w:rPr>
          <w:rFonts w:cs="HelveticaLTStd-Light"/>
          <w:lang w:val="en-US"/>
        </w:rPr>
        <w:t xml:space="preserve"> by the Psychology Clinic to investigate the possibility of purchasing equipment that would improve its monitoring and communication system. All of her information about the clinic and the equipment were real.</w:t>
      </w:r>
    </w:p>
    <w:p w:rsidR="00CC4CFA" w:rsidRDefault="00CC4CFA" w:rsidP="00CC4CFA">
      <w:pPr>
        <w:spacing w:line="240" w:lineRule="auto"/>
        <w:jc w:val="both"/>
        <w:rPr>
          <w:rFonts w:cs="Andalus"/>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00435B" w:rsidRDefault="0000435B" w:rsidP="00C81114">
      <w:pPr>
        <w:spacing w:line="240" w:lineRule="auto"/>
        <w:jc w:val="right"/>
        <w:rPr>
          <w:rFonts w:cs="Andalus"/>
          <w:b/>
          <w:color w:val="000000" w:themeColor="text1"/>
          <w:lang w:val="en-US"/>
        </w:rPr>
      </w:pPr>
    </w:p>
    <w:p w:rsidR="0000435B" w:rsidRDefault="0000435B" w:rsidP="00C81114">
      <w:pPr>
        <w:spacing w:line="240" w:lineRule="auto"/>
        <w:jc w:val="right"/>
        <w:rPr>
          <w:rFonts w:cs="Andalus"/>
          <w:b/>
          <w:color w:val="000000" w:themeColor="text1"/>
          <w:lang w:val="en-US"/>
        </w:rPr>
      </w:pPr>
    </w:p>
    <w:p w:rsidR="0000435B" w:rsidRDefault="0000435B" w:rsidP="00C81114">
      <w:pPr>
        <w:spacing w:line="240" w:lineRule="auto"/>
        <w:jc w:val="right"/>
        <w:rPr>
          <w:rFonts w:cs="Andalus"/>
          <w:b/>
          <w:color w:val="000000" w:themeColor="text1"/>
          <w:lang w:val="en-US"/>
        </w:rPr>
      </w:pPr>
    </w:p>
    <w:p w:rsidR="00C81114" w:rsidRDefault="00C81114" w:rsidP="00C81114">
      <w:pPr>
        <w:spacing w:line="240" w:lineRule="auto"/>
        <w:jc w:val="right"/>
        <w:rPr>
          <w:rFonts w:cs="Andalus"/>
          <w:b/>
          <w:color w:val="000000" w:themeColor="text1"/>
          <w:lang w:val="en-US"/>
        </w:rPr>
      </w:pPr>
    </w:p>
    <w:p w:rsidR="00CC4CFA" w:rsidRDefault="00CC4CFA" w:rsidP="00C81114">
      <w:pPr>
        <w:spacing w:line="240" w:lineRule="auto"/>
        <w:jc w:val="right"/>
        <w:rPr>
          <w:rFonts w:cs="Andalus"/>
          <w:b/>
          <w:color w:val="000000" w:themeColor="text1"/>
          <w:lang w:val="en-US"/>
        </w:rPr>
      </w:pPr>
      <w:r>
        <w:rPr>
          <w:rFonts w:cs="Andalus"/>
          <w:b/>
          <w:color w:val="000000" w:themeColor="text1"/>
          <w:lang w:val="en-US"/>
        </w:rPr>
        <w:t>REFERENCES</w:t>
      </w:r>
    </w:p>
    <w:p w:rsidR="00CC4CFA" w:rsidRPr="00D218B2" w:rsidRDefault="00CC4CFA" w:rsidP="00C81114">
      <w:pPr>
        <w:pStyle w:val="ListParagraph"/>
        <w:spacing w:line="240" w:lineRule="auto"/>
        <w:jc w:val="right"/>
        <w:rPr>
          <w:rFonts w:cs="Andalus"/>
          <w:color w:val="000000" w:themeColor="text1"/>
          <w:sz w:val="18"/>
          <w:szCs w:val="18"/>
          <w:lang w:val="en-US"/>
        </w:rPr>
      </w:pPr>
      <w:r w:rsidRPr="00D218B2">
        <w:rPr>
          <w:rFonts w:cs="Andalus"/>
          <w:color w:val="000000" w:themeColor="text1"/>
          <w:sz w:val="18"/>
          <w:szCs w:val="18"/>
          <w:lang w:val="en-US"/>
        </w:rPr>
        <w:t xml:space="preserve">Anderson, </w:t>
      </w:r>
      <w:proofErr w:type="spellStart"/>
      <w:r w:rsidRPr="00D218B2">
        <w:rPr>
          <w:rFonts w:cs="Andalus"/>
          <w:color w:val="000000" w:themeColor="text1"/>
          <w:sz w:val="18"/>
          <w:szCs w:val="18"/>
          <w:lang w:val="en-US"/>
        </w:rPr>
        <w:t>P.V.</w:t>
      </w:r>
      <w:proofErr w:type="spellEnd"/>
      <w:r w:rsidRPr="00D218B2">
        <w:rPr>
          <w:rFonts w:cs="Andalus"/>
          <w:color w:val="000000" w:themeColor="text1"/>
          <w:sz w:val="18"/>
          <w:szCs w:val="18"/>
          <w:lang w:val="en-US"/>
        </w:rPr>
        <w:t xml:space="preserve"> (2011). </w:t>
      </w:r>
      <w:proofErr w:type="gramStart"/>
      <w:r w:rsidRPr="00D218B2">
        <w:rPr>
          <w:rFonts w:cs="Andalus"/>
          <w:i/>
          <w:color w:val="000000" w:themeColor="text1"/>
          <w:sz w:val="18"/>
          <w:szCs w:val="18"/>
          <w:lang w:val="en-US"/>
        </w:rPr>
        <w:t>Technical Communication: A reader-centered approach</w:t>
      </w:r>
      <w:r w:rsidRPr="00D218B2">
        <w:rPr>
          <w:rFonts w:cs="Andalus"/>
          <w:color w:val="000000" w:themeColor="text1"/>
          <w:sz w:val="18"/>
          <w:szCs w:val="18"/>
          <w:lang w:val="en-US"/>
        </w:rPr>
        <w:t>.</w:t>
      </w:r>
      <w:proofErr w:type="gramEnd"/>
      <w:r w:rsidRPr="00D218B2">
        <w:rPr>
          <w:rFonts w:cs="Andalus"/>
          <w:color w:val="000000" w:themeColor="text1"/>
          <w:sz w:val="18"/>
          <w:szCs w:val="18"/>
          <w:lang w:val="en-US"/>
        </w:rPr>
        <w:t xml:space="preserve"> 7th </w:t>
      </w:r>
      <w:proofErr w:type="gramStart"/>
      <w:r w:rsidRPr="00D218B2">
        <w:rPr>
          <w:rFonts w:cs="Andalus"/>
          <w:color w:val="000000" w:themeColor="text1"/>
          <w:sz w:val="18"/>
          <w:szCs w:val="18"/>
          <w:lang w:val="en-US"/>
        </w:rPr>
        <w:t>ed</w:t>
      </w:r>
      <w:proofErr w:type="gramEnd"/>
      <w:r w:rsidRPr="00D218B2">
        <w:rPr>
          <w:rFonts w:cs="Andalus"/>
          <w:color w:val="000000" w:themeColor="text1"/>
          <w:sz w:val="18"/>
          <w:szCs w:val="18"/>
          <w:lang w:val="en-US"/>
        </w:rPr>
        <w:t xml:space="preserve">.  </w:t>
      </w:r>
      <w:proofErr w:type="spellStart"/>
      <w:r w:rsidRPr="00D218B2">
        <w:rPr>
          <w:rFonts w:cs="HelveticaLTStd-Light"/>
          <w:sz w:val="18"/>
          <w:szCs w:val="18"/>
          <w:lang w:val="en-US"/>
        </w:rPr>
        <w:t>p.695</w:t>
      </w:r>
      <w:proofErr w:type="spellEnd"/>
      <w:r w:rsidRPr="00D218B2">
        <w:rPr>
          <w:rFonts w:cs="HelveticaLTStd-Light"/>
          <w:sz w:val="18"/>
          <w:szCs w:val="18"/>
          <w:lang w:val="en-US"/>
        </w:rPr>
        <w:t xml:space="preserve"> (Project 19-22)</w:t>
      </w:r>
    </w:p>
    <w:p w:rsidR="00B331A7" w:rsidRPr="00D218B2" w:rsidRDefault="00B331A7" w:rsidP="00C81114">
      <w:pPr>
        <w:pStyle w:val="ListParagraph"/>
        <w:spacing w:line="240" w:lineRule="auto"/>
        <w:jc w:val="right"/>
        <w:rPr>
          <w:rFonts w:cs="Andalus"/>
          <w:color w:val="000000" w:themeColor="text1"/>
          <w:sz w:val="18"/>
          <w:szCs w:val="18"/>
          <w:lang w:val="en-US"/>
        </w:rPr>
      </w:pPr>
      <w:proofErr w:type="spellStart"/>
      <w:proofErr w:type="gramStart"/>
      <w:r w:rsidRPr="00D218B2">
        <w:rPr>
          <w:rFonts w:cs="Andalus"/>
          <w:color w:val="000000" w:themeColor="text1"/>
          <w:sz w:val="18"/>
          <w:szCs w:val="18"/>
          <w:lang w:val="en-US"/>
        </w:rPr>
        <w:t>Bovee</w:t>
      </w:r>
      <w:proofErr w:type="spellEnd"/>
      <w:r w:rsidRPr="00D218B2">
        <w:rPr>
          <w:rFonts w:cs="Andalus"/>
          <w:color w:val="000000" w:themeColor="text1"/>
          <w:sz w:val="18"/>
          <w:szCs w:val="18"/>
          <w:lang w:val="en-US"/>
        </w:rPr>
        <w:t xml:space="preserve"> </w:t>
      </w:r>
      <w:proofErr w:type="spellStart"/>
      <w:r w:rsidRPr="00D218B2">
        <w:rPr>
          <w:rFonts w:cs="Andalus"/>
          <w:color w:val="000000" w:themeColor="text1"/>
          <w:sz w:val="18"/>
          <w:szCs w:val="18"/>
          <w:lang w:val="en-US"/>
        </w:rPr>
        <w:t>C.L.</w:t>
      </w:r>
      <w:proofErr w:type="spellEnd"/>
      <w:r w:rsidRPr="00D218B2">
        <w:rPr>
          <w:rFonts w:cs="Andalus"/>
          <w:color w:val="000000" w:themeColor="text1"/>
          <w:sz w:val="18"/>
          <w:szCs w:val="18"/>
          <w:lang w:val="en-US"/>
        </w:rPr>
        <w:t xml:space="preserve"> &amp; </w:t>
      </w:r>
      <w:proofErr w:type="spellStart"/>
      <w:r w:rsidRPr="00D218B2">
        <w:rPr>
          <w:rFonts w:cs="Andalus"/>
          <w:color w:val="000000" w:themeColor="text1"/>
          <w:sz w:val="18"/>
          <w:szCs w:val="18"/>
          <w:lang w:val="en-US"/>
        </w:rPr>
        <w:t>J.V.</w:t>
      </w:r>
      <w:proofErr w:type="spellEnd"/>
      <w:r w:rsidRPr="00D218B2">
        <w:rPr>
          <w:rFonts w:cs="Andalus"/>
          <w:color w:val="000000" w:themeColor="text1"/>
          <w:sz w:val="18"/>
          <w:szCs w:val="18"/>
          <w:lang w:val="en-US"/>
        </w:rPr>
        <w:t xml:space="preserve"> </w:t>
      </w:r>
      <w:proofErr w:type="spellStart"/>
      <w:r w:rsidRPr="00D218B2">
        <w:rPr>
          <w:rFonts w:cs="Andalus"/>
          <w:color w:val="000000" w:themeColor="text1"/>
          <w:sz w:val="18"/>
          <w:szCs w:val="18"/>
          <w:lang w:val="en-US"/>
        </w:rPr>
        <w:t>Thill</w:t>
      </w:r>
      <w:proofErr w:type="spellEnd"/>
      <w:r w:rsidRPr="00D218B2">
        <w:rPr>
          <w:rFonts w:cs="Andalus"/>
          <w:color w:val="000000" w:themeColor="text1"/>
          <w:sz w:val="18"/>
          <w:szCs w:val="18"/>
          <w:lang w:val="en-US"/>
        </w:rPr>
        <w:t xml:space="preserve"> (2008).</w:t>
      </w:r>
      <w:proofErr w:type="gramEnd"/>
      <w:r w:rsidRPr="00D218B2">
        <w:rPr>
          <w:rFonts w:cs="Andalus"/>
          <w:color w:val="000000" w:themeColor="text1"/>
          <w:sz w:val="18"/>
          <w:szCs w:val="18"/>
          <w:lang w:val="en-US"/>
        </w:rPr>
        <w:t xml:space="preserve"> </w:t>
      </w:r>
      <w:proofErr w:type="gramStart"/>
      <w:r w:rsidRPr="00D218B2">
        <w:rPr>
          <w:rFonts w:cs="Andalus"/>
          <w:i/>
          <w:color w:val="000000" w:themeColor="text1"/>
          <w:sz w:val="18"/>
          <w:szCs w:val="18"/>
          <w:lang w:val="en-US"/>
        </w:rPr>
        <w:t>Business Communication Today</w:t>
      </w:r>
      <w:r w:rsidRPr="00D218B2">
        <w:rPr>
          <w:rFonts w:cs="Andalus"/>
          <w:color w:val="000000" w:themeColor="text1"/>
          <w:sz w:val="18"/>
          <w:szCs w:val="18"/>
          <w:lang w:val="en-US"/>
        </w:rPr>
        <w:t>.</w:t>
      </w:r>
      <w:proofErr w:type="gramEnd"/>
      <w:r w:rsidRPr="00D218B2">
        <w:rPr>
          <w:rFonts w:cs="Andalus"/>
          <w:color w:val="000000" w:themeColor="text1"/>
          <w:sz w:val="18"/>
          <w:szCs w:val="18"/>
          <w:lang w:val="en-US"/>
        </w:rPr>
        <w:t xml:space="preserve"> </w:t>
      </w:r>
      <w:proofErr w:type="gramStart"/>
      <w:r w:rsidRPr="00D218B2">
        <w:rPr>
          <w:rFonts w:cs="Andalus"/>
          <w:color w:val="000000" w:themeColor="text1"/>
          <w:sz w:val="18"/>
          <w:szCs w:val="18"/>
          <w:lang w:val="en-US"/>
        </w:rPr>
        <w:t>9th</w:t>
      </w:r>
      <w:proofErr w:type="gramEnd"/>
      <w:r w:rsidRPr="00D218B2">
        <w:rPr>
          <w:rFonts w:cs="Andalus"/>
          <w:color w:val="000000" w:themeColor="text1"/>
          <w:sz w:val="18"/>
          <w:szCs w:val="18"/>
          <w:lang w:val="en-US"/>
        </w:rPr>
        <w:t xml:space="preserve"> ed. USA: Pearson. </w:t>
      </w:r>
      <w:r w:rsidR="00CC4CFA" w:rsidRPr="00D218B2">
        <w:rPr>
          <w:rFonts w:cs="Andalus"/>
          <w:color w:val="000000" w:themeColor="text1"/>
          <w:sz w:val="18"/>
          <w:szCs w:val="18"/>
          <w:lang w:val="en-US"/>
        </w:rPr>
        <w:t>(</w:t>
      </w:r>
      <w:proofErr w:type="gramStart"/>
      <w:r w:rsidR="00CC4CFA" w:rsidRPr="00D218B2">
        <w:rPr>
          <w:rFonts w:cs="Andalus"/>
          <w:color w:val="000000" w:themeColor="text1"/>
          <w:sz w:val="18"/>
          <w:szCs w:val="18"/>
          <w:lang w:val="en-US"/>
        </w:rPr>
        <w:t>project</w:t>
      </w:r>
      <w:proofErr w:type="gramEnd"/>
      <w:r w:rsidR="00CC4CFA" w:rsidRPr="00D218B2">
        <w:rPr>
          <w:rFonts w:cs="Andalus"/>
          <w:color w:val="000000" w:themeColor="text1"/>
          <w:sz w:val="18"/>
          <w:szCs w:val="18"/>
          <w:lang w:val="en-US"/>
        </w:rPr>
        <w:t xml:space="preserve"> 23-26)</w:t>
      </w:r>
    </w:p>
    <w:p w:rsidR="00C81114" w:rsidRPr="00C81114" w:rsidRDefault="00CC4CFA" w:rsidP="00C81114">
      <w:pPr>
        <w:pStyle w:val="ListParagraph"/>
        <w:spacing w:line="240" w:lineRule="auto"/>
        <w:jc w:val="right"/>
        <w:rPr>
          <w:rFonts w:cs="Andalus"/>
          <w:color w:val="000000" w:themeColor="text1"/>
          <w:sz w:val="18"/>
          <w:szCs w:val="18"/>
          <w:lang w:val="en-US"/>
        </w:rPr>
      </w:pPr>
      <w:proofErr w:type="spellStart"/>
      <w:proofErr w:type="gramStart"/>
      <w:r w:rsidRPr="00D218B2">
        <w:rPr>
          <w:rFonts w:cs="HelveticaLTStd-Light"/>
          <w:sz w:val="18"/>
          <w:szCs w:val="18"/>
          <w:lang w:val="en-US"/>
        </w:rPr>
        <w:t>Guffey</w:t>
      </w:r>
      <w:proofErr w:type="spellEnd"/>
      <w:r w:rsidRPr="00D218B2">
        <w:rPr>
          <w:rFonts w:cs="HelveticaLTStd-Light"/>
          <w:sz w:val="18"/>
          <w:szCs w:val="18"/>
          <w:lang w:val="en-US"/>
        </w:rPr>
        <w:t xml:space="preserve">  M.E</w:t>
      </w:r>
      <w:proofErr w:type="gramEnd"/>
      <w:r w:rsidRPr="00D218B2">
        <w:rPr>
          <w:rFonts w:cs="HelveticaLTStd-Light"/>
          <w:sz w:val="18"/>
          <w:szCs w:val="18"/>
          <w:lang w:val="en-US"/>
        </w:rPr>
        <w:t xml:space="preserve">. &amp;  D.  </w:t>
      </w:r>
      <w:proofErr w:type="gramStart"/>
      <w:r w:rsidRPr="00D218B2">
        <w:rPr>
          <w:rFonts w:cs="HelveticaLTStd-Light"/>
          <w:sz w:val="18"/>
          <w:szCs w:val="18"/>
          <w:lang w:val="en-US"/>
        </w:rPr>
        <w:t>Loewy (2010).</w:t>
      </w:r>
      <w:proofErr w:type="gramEnd"/>
      <w:r w:rsidRPr="00D218B2">
        <w:rPr>
          <w:rFonts w:cs="HelveticaLTStd-Light"/>
          <w:sz w:val="18"/>
          <w:szCs w:val="18"/>
          <w:lang w:val="en-US"/>
        </w:rPr>
        <w:t xml:space="preserve"> </w:t>
      </w:r>
      <w:proofErr w:type="gramStart"/>
      <w:r w:rsidRPr="00D218B2">
        <w:rPr>
          <w:rFonts w:cs="HelveticaLTStd-Light"/>
          <w:i/>
          <w:sz w:val="18"/>
          <w:szCs w:val="18"/>
          <w:lang w:val="en-US"/>
        </w:rPr>
        <w:t>Essentials of Business Communication</w:t>
      </w:r>
      <w:r w:rsidRPr="00D218B2">
        <w:rPr>
          <w:rFonts w:cs="HelveticaLTStd-Light"/>
          <w:sz w:val="18"/>
          <w:szCs w:val="18"/>
          <w:lang w:val="en-US"/>
        </w:rPr>
        <w:t>.</w:t>
      </w:r>
      <w:proofErr w:type="gramEnd"/>
      <w:r w:rsidRPr="00D218B2">
        <w:rPr>
          <w:rFonts w:cs="HelveticaLTStd-Light"/>
          <w:sz w:val="18"/>
          <w:szCs w:val="18"/>
          <w:lang w:val="en-US"/>
        </w:rPr>
        <w:t xml:space="preserve"> </w:t>
      </w:r>
      <w:proofErr w:type="gramStart"/>
      <w:r w:rsidRPr="00D218B2">
        <w:rPr>
          <w:rFonts w:cs="HelveticaLTStd-Light"/>
          <w:sz w:val="18"/>
          <w:szCs w:val="18"/>
          <w:lang w:val="en-US"/>
        </w:rPr>
        <w:t>8th</w:t>
      </w:r>
      <w:proofErr w:type="gramEnd"/>
      <w:r w:rsidRPr="00D218B2">
        <w:rPr>
          <w:rFonts w:cs="HelveticaLTStd-Light"/>
          <w:sz w:val="18"/>
          <w:szCs w:val="18"/>
          <w:lang w:val="en-US"/>
        </w:rPr>
        <w:t xml:space="preserve"> Ed.  Mason, USA: </w:t>
      </w:r>
      <w:proofErr w:type="gramStart"/>
      <w:r w:rsidRPr="00D218B2">
        <w:rPr>
          <w:rFonts w:cs="HelveticaLTStd-Light"/>
          <w:sz w:val="18"/>
          <w:szCs w:val="18"/>
          <w:lang w:val="en-US"/>
        </w:rPr>
        <w:t>South-Western</w:t>
      </w:r>
      <w:proofErr w:type="gramEnd"/>
      <w:r w:rsidRPr="00D218B2">
        <w:rPr>
          <w:rFonts w:cs="HelveticaLTStd-Light"/>
          <w:sz w:val="18"/>
          <w:szCs w:val="18"/>
          <w:lang w:val="en-US"/>
        </w:rPr>
        <w:t xml:space="preserve"> </w:t>
      </w:r>
      <w:proofErr w:type="spellStart"/>
      <w:r w:rsidRPr="00D218B2">
        <w:rPr>
          <w:rFonts w:cs="HelveticaLTStd-Light"/>
          <w:sz w:val="18"/>
          <w:szCs w:val="18"/>
          <w:lang w:val="en-US"/>
        </w:rPr>
        <w:t>Cengage</w:t>
      </w:r>
      <w:proofErr w:type="spellEnd"/>
      <w:r w:rsidRPr="00D218B2">
        <w:rPr>
          <w:rFonts w:cs="HelveticaLTStd-Light"/>
          <w:sz w:val="18"/>
          <w:szCs w:val="18"/>
          <w:lang w:val="en-US"/>
        </w:rPr>
        <w:t xml:space="preserve"> Learning. –Chapter 9 &amp;10 </w:t>
      </w:r>
      <w:proofErr w:type="gramStart"/>
      <w:r w:rsidRPr="00D218B2">
        <w:rPr>
          <w:rFonts w:cs="HelveticaLTStd-Light"/>
          <w:sz w:val="18"/>
          <w:szCs w:val="18"/>
          <w:lang w:val="en-US"/>
        </w:rPr>
        <w:t>( Project</w:t>
      </w:r>
      <w:proofErr w:type="gramEnd"/>
      <w:r w:rsidRPr="00D218B2">
        <w:rPr>
          <w:rFonts w:cs="HelveticaLTStd-Light"/>
          <w:sz w:val="18"/>
          <w:szCs w:val="18"/>
          <w:lang w:val="en-US"/>
        </w:rPr>
        <w:t xml:space="preserve"> 1-18)</w:t>
      </w:r>
    </w:p>
    <w:p w:rsidR="00C81114" w:rsidRPr="00C81114" w:rsidRDefault="00C81114" w:rsidP="00C81114">
      <w:pPr>
        <w:rPr>
          <w:lang w:val="en-US"/>
        </w:rPr>
      </w:pPr>
    </w:p>
    <w:sectPr w:rsidR="00C81114" w:rsidRPr="00C81114" w:rsidSect="0000435B">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27" w:rsidRDefault="00550F27" w:rsidP="00EF5CD6">
      <w:pPr>
        <w:spacing w:after="0" w:line="240" w:lineRule="auto"/>
      </w:pPr>
      <w:r>
        <w:separator/>
      </w:r>
    </w:p>
  </w:endnote>
  <w:endnote w:type="continuationSeparator" w:id="0">
    <w:p w:rsidR="00550F27" w:rsidRDefault="00550F27" w:rsidP="00EF5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Bold">
    <w:panose1 w:val="00000000000000000000"/>
    <w:charset w:val="A2"/>
    <w:family w:val="auto"/>
    <w:notTrueType/>
    <w:pitch w:val="default"/>
    <w:sig w:usb0="00000005" w:usb1="00000000" w:usb2="00000000" w:usb3="00000000" w:csb0="0000001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27" w:rsidRDefault="00550F27" w:rsidP="00EF5CD6">
      <w:pPr>
        <w:spacing w:after="0" w:line="240" w:lineRule="auto"/>
      </w:pPr>
      <w:r>
        <w:separator/>
      </w:r>
    </w:p>
  </w:footnote>
  <w:footnote w:type="continuationSeparator" w:id="0">
    <w:p w:rsidR="00550F27" w:rsidRDefault="00550F27" w:rsidP="00EF5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096"/>
      <w:docPartObj>
        <w:docPartGallery w:val="Page Numbers (Top of Page)"/>
        <w:docPartUnique/>
      </w:docPartObj>
    </w:sdtPr>
    <w:sdtContent>
      <w:p w:rsidR="00D10C37" w:rsidRDefault="00D10C37">
        <w:pPr>
          <w:pStyle w:val="Header"/>
          <w:jc w:val="center"/>
        </w:pPr>
        <w:r>
          <w:t>[</w:t>
        </w:r>
        <w:fldSimple w:instr=" PAGE   \* MERGEFORMAT ">
          <w:r w:rsidR="0000435B">
            <w:rPr>
              <w:noProof/>
            </w:rPr>
            <w:t>1</w:t>
          </w:r>
        </w:fldSimple>
        <w:r>
          <w:t>]</w:t>
        </w:r>
      </w:p>
    </w:sdtContent>
  </w:sdt>
  <w:p w:rsidR="00D10C37" w:rsidRDefault="00D10C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6804"/>
    <w:multiLevelType w:val="hybridMultilevel"/>
    <w:tmpl w:val="5F04B8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30A442D7"/>
    <w:multiLevelType w:val="hybridMultilevel"/>
    <w:tmpl w:val="E494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3E60958"/>
    <w:multiLevelType w:val="hybridMultilevel"/>
    <w:tmpl w:val="7006F0D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95B475D"/>
    <w:multiLevelType w:val="hybridMultilevel"/>
    <w:tmpl w:val="FE801C8A"/>
    <w:lvl w:ilvl="0" w:tplc="B94C3FC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F53891"/>
    <w:multiLevelType w:val="hybridMultilevel"/>
    <w:tmpl w:val="7006F0D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6B014F51"/>
    <w:multiLevelType w:val="hybridMultilevel"/>
    <w:tmpl w:val="C96494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36BCE"/>
    <w:rsid w:val="00002488"/>
    <w:rsid w:val="0000292C"/>
    <w:rsid w:val="00002AEA"/>
    <w:rsid w:val="00003F38"/>
    <w:rsid w:val="0000435B"/>
    <w:rsid w:val="00012856"/>
    <w:rsid w:val="00012DEF"/>
    <w:rsid w:val="000135AA"/>
    <w:rsid w:val="00013E3F"/>
    <w:rsid w:val="00014EFE"/>
    <w:rsid w:val="00015BA6"/>
    <w:rsid w:val="00015EA9"/>
    <w:rsid w:val="00022295"/>
    <w:rsid w:val="00022DB8"/>
    <w:rsid w:val="00023045"/>
    <w:rsid w:val="00023154"/>
    <w:rsid w:val="00023B96"/>
    <w:rsid w:val="00023FB0"/>
    <w:rsid w:val="00026E6B"/>
    <w:rsid w:val="00027790"/>
    <w:rsid w:val="00034FBB"/>
    <w:rsid w:val="000372BB"/>
    <w:rsid w:val="0004061B"/>
    <w:rsid w:val="0004134F"/>
    <w:rsid w:val="000427E6"/>
    <w:rsid w:val="00044120"/>
    <w:rsid w:val="00044924"/>
    <w:rsid w:val="00044EE4"/>
    <w:rsid w:val="00045B70"/>
    <w:rsid w:val="000464F4"/>
    <w:rsid w:val="00047319"/>
    <w:rsid w:val="000512BB"/>
    <w:rsid w:val="00051B2E"/>
    <w:rsid w:val="00052804"/>
    <w:rsid w:val="00052BF0"/>
    <w:rsid w:val="00053A62"/>
    <w:rsid w:val="00053AA4"/>
    <w:rsid w:val="00054300"/>
    <w:rsid w:val="000567FF"/>
    <w:rsid w:val="00057986"/>
    <w:rsid w:val="00060713"/>
    <w:rsid w:val="000614AE"/>
    <w:rsid w:val="00062E5C"/>
    <w:rsid w:val="0006300B"/>
    <w:rsid w:val="00063135"/>
    <w:rsid w:val="000632D2"/>
    <w:rsid w:val="00064EC8"/>
    <w:rsid w:val="00065B58"/>
    <w:rsid w:val="00066C9E"/>
    <w:rsid w:val="00071F6E"/>
    <w:rsid w:val="000723A7"/>
    <w:rsid w:val="000747D2"/>
    <w:rsid w:val="00075472"/>
    <w:rsid w:val="0007639C"/>
    <w:rsid w:val="00080621"/>
    <w:rsid w:val="00083F9A"/>
    <w:rsid w:val="0008471B"/>
    <w:rsid w:val="00085E5A"/>
    <w:rsid w:val="00087F31"/>
    <w:rsid w:val="00091223"/>
    <w:rsid w:val="00091461"/>
    <w:rsid w:val="000933CF"/>
    <w:rsid w:val="00095810"/>
    <w:rsid w:val="0009756D"/>
    <w:rsid w:val="000A2448"/>
    <w:rsid w:val="000A5A2D"/>
    <w:rsid w:val="000A5E34"/>
    <w:rsid w:val="000A7517"/>
    <w:rsid w:val="000A7F8C"/>
    <w:rsid w:val="000B1779"/>
    <w:rsid w:val="000B1B9E"/>
    <w:rsid w:val="000B412E"/>
    <w:rsid w:val="000B6411"/>
    <w:rsid w:val="000B7C7B"/>
    <w:rsid w:val="000C28D4"/>
    <w:rsid w:val="000C31B2"/>
    <w:rsid w:val="000C39B4"/>
    <w:rsid w:val="000D0047"/>
    <w:rsid w:val="000D0BC6"/>
    <w:rsid w:val="000D10DC"/>
    <w:rsid w:val="000D1B0A"/>
    <w:rsid w:val="000D232C"/>
    <w:rsid w:val="000D5015"/>
    <w:rsid w:val="000D58C9"/>
    <w:rsid w:val="000D6107"/>
    <w:rsid w:val="000D7E6A"/>
    <w:rsid w:val="000E0AC2"/>
    <w:rsid w:val="000E35F7"/>
    <w:rsid w:val="000E419B"/>
    <w:rsid w:val="000E4D5B"/>
    <w:rsid w:val="000E7ACE"/>
    <w:rsid w:val="000F0528"/>
    <w:rsid w:val="000F19EB"/>
    <w:rsid w:val="000F253E"/>
    <w:rsid w:val="000F570B"/>
    <w:rsid w:val="000F5C4C"/>
    <w:rsid w:val="001026EC"/>
    <w:rsid w:val="0011042B"/>
    <w:rsid w:val="001110D8"/>
    <w:rsid w:val="00114860"/>
    <w:rsid w:val="00115FF1"/>
    <w:rsid w:val="00117328"/>
    <w:rsid w:val="0012098A"/>
    <w:rsid w:val="001228F4"/>
    <w:rsid w:val="00122B55"/>
    <w:rsid w:val="00122C35"/>
    <w:rsid w:val="00122CCC"/>
    <w:rsid w:val="00122E5F"/>
    <w:rsid w:val="00122FEC"/>
    <w:rsid w:val="001238C1"/>
    <w:rsid w:val="00123F81"/>
    <w:rsid w:val="00130B00"/>
    <w:rsid w:val="001336AB"/>
    <w:rsid w:val="0013568F"/>
    <w:rsid w:val="0013598A"/>
    <w:rsid w:val="0013679B"/>
    <w:rsid w:val="0013709D"/>
    <w:rsid w:val="0013737E"/>
    <w:rsid w:val="00137B9F"/>
    <w:rsid w:val="00140018"/>
    <w:rsid w:val="0014365A"/>
    <w:rsid w:val="00145E42"/>
    <w:rsid w:val="00147779"/>
    <w:rsid w:val="00150B8F"/>
    <w:rsid w:val="00150C68"/>
    <w:rsid w:val="00150FEC"/>
    <w:rsid w:val="00153178"/>
    <w:rsid w:val="0015382A"/>
    <w:rsid w:val="00153DD8"/>
    <w:rsid w:val="00154D55"/>
    <w:rsid w:val="0016331D"/>
    <w:rsid w:val="00164970"/>
    <w:rsid w:val="00166186"/>
    <w:rsid w:val="00166C11"/>
    <w:rsid w:val="00167E00"/>
    <w:rsid w:val="001706B8"/>
    <w:rsid w:val="001716F4"/>
    <w:rsid w:val="001728E4"/>
    <w:rsid w:val="0017314F"/>
    <w:rsid w:val="00175064"/>
    <w:rsid w:val="00176970"/>
    <w:rsid w:val="00176B92"/>
    <w:rsid w:val="00182C89"/>
    <w:rsid w:val="00190631"/>
    <w:rsid w:val="00191E8D"/>
    <w:rsid w:val="00192AEA"/>
    <w:rsid w:val="00193941"/>
    <w:rsid w:val="00194DD5"/>
    <w:rsid w:val="00195D3F"/>
    <w:rsid w:val="001964D0"/>
    <w:rsid w:val="0019687A"/>
    <w:rsid w:val="001A075B"/>
    <w:rsid w:val="001A0C2C"/>
    <w:rsid w:val="001A401C"/>
    <w:rsid w:val="001A4CEB"/>
    <w:rsid w:val="001B0D8C"/>
    <w:rsid w:val="001B1300"/>
    <w:rsid w:val="001B1642"/>
    <w:rsid w:val="001B2AF5"/>
    <w:rsid w:val="001B50DF"/>
    <w:rsid w:val="001C0DD0"/>
    <w:rsid w:val="001C19F0"/>
    <w:rsid w:val="001C25BB"/>
    <w:rsid w:val="001C2CF2"/>
    <w:rsid w:val="001C54F6"/>
    <w:rsid w:val="001C63E7"/>
    <w:rsid w:val="001C6716"/>
    <w:rsid w:val="001D3E87"/>
    <w:rsid w:val="001E1367"/>
    <w:rsid w:val="001E1EB9"/>
    <w:rsid w:val="001E3920"/>
    <w:rsid w:val="001E4445"/>
    <w:rsid w:val="001E669D"/>
    <w:rsid w:val="001E6A4B"/>
    <w:rsid w:val="001E71F6"/>
    <w:rsid w:val="001F13B0"/>
    <w:rsid w:val="001F20EA"/>
    <w:rsid w:val="001F240E"/>
    <w:rsid w:val="001F4667"/>
    <w:rsid w:val="001F4732"/>
    <w:rsid w:val="001F482B"/>
    <w:rsid w:val="001F505F"/>
    <w:rsid w:val="001F5A17"/>
    <w:rsid w:val="001F5EEF"/>
    <w:rsid w:val="001F626A"/>
    <w:rsid w:val="00200BF8"/>
    <w:rsid w:val="00202AE3"/>
    <w:rsid w:val="00205734"/>
    <w:rsid w:val="00210290"/>
    <w:rsid w:val="00213D50"/>
    <w:rsid w:val="002140BE"/>
    <w:rsid w:val="00215631"/>
    <w:rsid w:val="00221141"/>
    <w:rsid w:val="00221D33"/>
    <w:rsid w:val="00224366"/>
    <w:rsid w:val="0022458E"/>
    <w:rsid w:val="0022547A"/>
    <w:rsid w:val="00225E7D"/>
    <w:rsid w:val="00226E1D"/>
    <w:rsid w:val="0022774E"/>
    <w:rsid w:val="00227E3B"/>
    <w:rsid w:val="002307D1"/>
    <w:rsid w:val="00232FCD"/>
    <w:rsid w:val="002345B1"/>
    <w:rsid w:val="0023494F"/>
    <w:rsid w:val="00243C06"/>
    <w:rsid w:val="00243C88"/>
    <w:rsid w:val="00244093"/>
    <w:rsid w:val="00244580"/>
    <w:rsid w:val="00246FAD"/>
    <w:rsid w:val="002509CB"/>
    <w:rsid w:val="002510C4"/>
    <w:rsid w:val="00251971"/>
    <w:rsid w:val="00251A08"/>
    <w:rsid w:val="00252AD7"/>
    <w:rsid w:val="00253B3B"/>
    <w:rsid w:val="00254D7C"/>
    <w:rsid w:val="00256CC9"/>
    <w:rsid w:val="002573B1"/>
    <w:rsid w:val="00263971"/>
    <w:rsid w:val="00263973"/>
    <w:rsid w:val="00264405"/>
    <w:rsid w:val="00264C68"/>
    <w:rsid w:val="00264DE7"/>
    <w:rsid w:val="0026596C"/>
    <w:rsid w:val="00265F99"/>
    <w:rsid w:val="002663E0"/>
    <w:rsid w:val="00266783"/>
    <w:rsid w:val="002673D0"/>
    <w:rsid w:val="0026787C"/>
    <w:rsid w:val="002708EB"/>
    <w:rsid w:val="002710C6"/>
    <w:rsid w:val="002732A1"/>
    <w:rsid w:val="00273921"/>
    <w:rsid w:val="00274BCA"/>
    <w:rsid w:val="0028023B"/>
    <w:rsid w:val="002803F3"/>
    <w:rsid w:val="00281775"/>
    <w:rsid w:val="00283179"/>
    <w:rsid w:val="00286E61"/>
    <w:rsid w:val="00286EE2"/>
    <w:rsid w:val="00286F37"/>
    <w:rsid w:val="00291944"/>
    <w:rsid w:val="00292B49"/>
    <w:rsid w:val="00292EAF"/>
    <w:rsid w:val="00294C72"/>
    <w:rsid w:val="00296DE5"/>
    <w:rsid w:val="002A55B1"/>
    <w:rsid w:val="002A79E3"/>
    <w:rsid w:val="002B11C7"/>
    <w:rsid w:val="002B14CD"/>
    <w:rsid w:val="002B258C"/>
    <w:rsid w:val="002B356C"/>
    <w:rsid w:val="002B39D6"/>
    <w:rsid w:val="002B41F9"/>
    <w:rsid w:val="002B52C2"/>
    <w:rsid w:val="002B54EE"/>
    <w:rsid w:val="002B76A4"/>
    <w:rsid w:val="002C1C04"/>
    <w:rsid w:val="002C1FF9"/>
    <w:rsid w:val="002C3885"/>
    <w:rsid w:val="002C4AAC"/>
    <w:rsid w:val="002C4CEE"/>
    <w:rsid w:val="002C5154"/>
    <w:rsid w:val="002C6315"/>
    <w:rsid w:val="002C7D47"/>
    <w:rsid w:val="002D08B1"/>
    <w:rsid w:val="002D0FD6"/>
    <w:rsid w:val="002D44F5"/>
    <w:rsid w:val="002D4777"/>
    <w:rsid w:val="002D713E"/>
    <w:rsid w:val="002E3114"/>
    <w:rsid w:val="002E4DB7"/>
    <w:rsid w:val="002E5145"/>
    <w:rsid w:val="002F2848"/>
    <w:rsid w:val="002F37C6"/>
    <w:rsid w:val="002F5689"/>
    <w:rsid w:val="002F5EEE"/>
    <w:rsid w:val="0030277A"/>
    <w:rsid w:val="0030357C"/>
    <w:rsid w:val="0030454B"/>
    <w:rsid w:val="00304B1E"/>
    <w:rsid w:val="00304C26"/>
    <w:rsid w:val="00307A6F"/>
    <w:rsid w:val="00307B3F"/>
    <w:rsid w:val="00310E78"/>
    <w:rsid w:val="0031192C"/>
    <w:rsid w:val="00311C4D"/>
    <w:rsid w:val="00312C62"/>
    <w:rsid w:val="00313E80"/>
    <w:rsid w:val="00314FB4"/>
    <w:rsid w:val="00316178"/>
    <w:rsid w:val="0031659D"/>
    <w:rsid w:val="003168A2"/>
    <w:rsid w:val="00317176"/>
    <w:rsid w:val="0031760D"/>
    <w:rsid w:val="003178B2"/>
    <w:rsid w:val="003213DF"/>
    <w:rsid w:val="00321D7C"/>
    <w:rsid w:val="00321F45"/>
    <w:rsid w:val="00323F8F"/>
    <w:rsid w:val="0032615D"/>
    <w:rsid w:val="003270DB"/>
    <w:rsid w:val="0033001A"/>
    <w:rsid w:val="00330D26"/>
    <w:rsid w:val="00330EAA"/>
    <w:rsid w:val="00334B9B"/>
    <w:rsid w:val="00334C77"/>
    <w:rsid w:val="00334CDB"/>
    <w:rsid w:val="003351A0"/>
    <w:rsid w:val="0033538F"/>
    <w:rsid w:val="00337075"/>
    <w:rsid w:val="00337467"/>
    <w:rsid w:val="003401C0"/>
    <w:rsid w:val="0034038E"/>
    <w:rsid w:val="00340C26"/>
    <w:rsid w:val="00340CE3"/>
    <w:rsid w:val="00341B34"/>
    <w:rsid w:val="00351C5A"/>
    <w:rsid w:val="0035510A"/>
    <w:rsid w:val="0035514E"/>
    <w:rsid w:val="0035573D"/>
    <w:rsid w:val="00357DF3"/>
    <w:rsid w:val="0036204E"/>
    <w:rsid w:val="003629F8"/>
    <w:rsid w:val="003635B3"/>
    <w:rsid w:val="00363E75"/>
    <w:rsid w:val="0036591C"/>
    <w:rsid w:val="00365A33"/>
    <w:rsid w:val="003666A9"/>
    <w:rsid w:val="00366A67"/>
    <w:rsid w:val="003674F1"/>
    <w:rsid w:val="00367813"/>
    <w:rsid w:val="00370E5A"/>
    <w:rsid w:val="003713C0"/>
    <w:rsid w:val="00371BB4"/>
    <w:rsid w:val="00371C54"/>
    <w:rsid w:val="00374C34"/>
    <w:rsid w:val="00375816"/>
    <w:rsid w:val="00376284"/>
    <w:rsid w:val="00376428"/>
    <w:rsid w:val="0038059C"/>
    <w:rsid w:val="00380879"/>
    <w:rsid w:val="00380B78"/>
    <w:rsid w:val="003831CD"/>
    <w:rsid w:val="00386CDD"/>
    <w:rsid w:val="003870F7"/>
    <w:rsid w:val="00387A17"/>
    <w:rsid w:val="00387E15"/>
    <w:rsid w:val="00391877"/>
    <w:rsid w:val="0039381C"/>
    <w:rsid w:val="00394B4F"/>
    <w:rsid w:val="00395FF0"/>
    <w:rsid w:val="00396519"/>
    <w:rsid w:val="003A0818"/>
    <w:rsid w:val="003A081D"/>
    <w:rsid w:val="003A3746"/>
    <w:rsid w:val="003A3D4F"/>
    <w:rsid w:val="003A6372"/>
    <w:rsid w:val="003A68A2"/>
    <w:rsid w:val="003A6CC8"/>
    <w:rsid w:val="003B0663"/>
    <w:rsid w:val="003B2654"/>
    <w:rsid w:val="003B52DC"/>
    <w:rsid w:val="003B744E"/>
    <w:rsid w:val="003B7475"/>
    <w:rsid w:val="003B7F45"/>
    <w:rsid w:val="003C1E5F"/>
    <w:rsid w:val="003C2FC6"/>
    <w:rsid w:val="003C35FF"/>
    <w:rsid w:val="003C593E"/>
    <w:rsid w:val="003C6430"/>
    <w:rsid w:val="003D32CA"/>
    <w:rsid w:val="003D3332"/>
    <w:rsid w:val="003D5B3C"/>
    <w:rsid w:val="003E01AF"/>
    <w:rsid w:val="003E4BFC"/>
    <w:rsid w:val="003E553F"/>
    <w:rsid w:val="003F13E1"/>
    <w:rsid w:val="003F1C13"/>
    <w:rsid w:val="003F28C4"/>
    <w:rsid w:val="003F2AD3"/>
    <w:rsid w:val="003F384E"/>
    <w:rsid w:val="003F39D8"/>
    <w:rsid w:val="003F3BF2"/>
    <w:rsid w:val="003F707F"/>
    <w:rsid w:val="003F7E8C"/>
    <w:rsid w:val="00401722"/>
    <w:rsid w:val="004048D1"/>
    <w:rsid w:val="00405A53"/>
    <w:rsid w:val="00407070"/>
    <w:rsid w:val="00407E27"/>
    <w:rsid w:val="0041551E"/>
    <w:rsid w:val="00417F4E"/>
    <w:rsid w:val="004208C1"/>
    <w:rsid w:val="00420EDA"/>
    <w:rsid w:val="004215F9"/>
    <w:rsid w:val="00422E26"/>
    <w:rsid w:val="004236DC"/>
    <w:rsid w:val="00425045"/>
    <w:rsid w:val="00427620"/>
    <w:rsid w:val="0042797F"/>
    <w:rsid w:val="00430D24"/>
    <w:rsid w:val="0043101C"/>
    <w:rsid w:val="004311B5"/>
    <w:rsid w:val="004320EC"/>
    <w:rsid w:val="00434FA6"/>
    <w:rsid w:val="004364E0"/>
    <w:rsid w:val="00437AD5"/>
    <w:rsid w:val="00441B68"/>
    <w:rsid w:val="00442DBC"/>
    <w:rsid w:val="00443A3C"/>
    <w:rsid w:val="00443C77"/>
    <w:rsid w:val="0044496D"/>
    <w:rsid w:val="00444FF2"/>
    <w:rsid w:val="00450FC6"/>
    <w:rsid w:val="00451745"/>
    <w:rsid w:val="004560B8"/>
    <w:rsid w:val="00457536"/>
    <w:rsid w:val="0046300D"/>
    <w:rsid w:val="00466933"/>
    <w:rsid w:val="00467864"/>
    <w:rsid w:val="00471AF0"/>
    <w:rsid w:val="00471D1F"/>
    <w:rsid w:val="00474562"/>
    <w:rsid w:val="00480C67"/>
    <w:rsid w:val="00481EA6"/>
    <w:rsid w:val="00482081"/>
    <w:rsid w:val="004839DD"/>
    <w:rsid w:val="00483C45"/>
    <w:rsid w:val="00485416"/>
    <w:rsid w:val="0048578A"/>
    <w:rsid w:val="00487C15"/>
    <w:rsid w:val="00490D4A"/>
    <w:rsid w:val="004916EE"/>
    <w:rsid w:val="004935B0"/>
    <w:rsid w:val="004936D5"/>
    <w:rsid w:val="00496953"/>
    <w:rsid w:val="004A12BA"/>
    <w:rsid w:val="004A369C"/>
    <w:rsid w:val="004A4876"/>
    <w:rsid w:val="004A67BB"/>
    <w:rsid w:val="004B2FE5"/>
    <w:rsid w:val="004B5CC8"/>
    <w:rsid w:val="004B6A05"/>
    <w:rsid w:val="004B7542"/>
    <w:rsid w:val="004C199A"/>
    <w:rsid w:val="004C1FBE"/>
    <w:rsid w:val="004C216D"/>
    <w:rsid w:val="004C5B49"/>
    <w:rsid w:val="004C6469"/>
    <w:rsid w:val="004D4C1F"/>
    <w:rsid w:val="004D6435"/>
    <w:rsid w:val="004D6764"/>
    <w:rsid w:val="004D68B2"/>
    <w:rsid w:val="004D6C9F"/>
    <w:rsid w:val="004D7DDA"/>
    <w:rsid w:val="004E152E"/>
    <w:rsid w:val="004E1CB1"/>
    <w:rsid w:val="004E3969"/>
    <w:rsid w:val="004E4D0C"/>
    <w:rsid w:val="004E66F4"/>
    <w:rsid w:val="004F3969"/>
    <w:rsid w:val="004F458A"/>
    <w:rsid w:val="004F5056"/>
    <w:rsid w:val="004F530B"/>
    <w:rsid w:val="004F5F08"/>
    <w:rsid w:val="004F7C89"/>
    <w:rsid w:val="00500C63"/>
    <w:rsid w:val="00503498"/>
    <w:rsid w:val="00503C58"/>
    <w:rsid w:val="005059FF"/>
    <w:rsid w:val="005063DE"/>
    <w:rsid w:val="00507CE5"/>
    <w:rsid w:val="005106A2"/>
    <w:rsid w:val="00514B62"/>
    <w:rsid w:val="00514DBC"/>
    <w:rsid w:val="005151C4"/>
    <w:rsid w:val="00516C31"/>
    <w:rsid w:val="005178EE"/>
    <w:rsid w:val="0052101A"/>
    <w:rsid w:val="0052105E"/>
    <w:rsid w:val="00521B50"/>
    <w:rsid w:val="00524979"/>
    <w:rsid w:val="00524E2D"/>
    <w:rsid w:val="00526916"/>
    <w:rsid w:val="005313DD"/>
    <w:rsid w:val="00531D93"/>
    <w:rsid w:val="005343D1"/>
    <w:rsid w:val="005355CF"/>
    <w:rsid w:val="00536EAF"/>
    <w:rsid w:val="00540573"/>
    <w:rsid w:val="005410F5"/>
    <w:rsid w:val="005413AC"/>
    <w:rsid w:val="00541607"/>
    <w:rsid w:val="005433CC"/>
    <w:rsid w:val="00550F27"/>
    <w:rsid w:val="00551AB3"/>
    <w:rsid w:val="00553C15"/>
    <w:rsid w:val="00553FEC"/>
    <w:rsid w:val="005543EE"/>
    <w:rsid w:val="005548CE"/>
    <w:rsid w:val="00556CD8"/>
    <w:rsid w:val="00557FBD"/>
    <w:rsid w:val="00564424"/>
    <w:rsid w:val="005652C7"/>
    <w:rsid w:val="00566403"/>
    <w:rsid w:val="00566A3E"/>
    <w:rsid w:val="00570DA4"/>
    <w:rsid w:val="005733D7"/>
    <w:rsid w:val="00573B75"/>
    <w:rsid w:val="00574F72"/>
    <w:rsid w:val="00575C0E"/>
    <w:rsid w:val="00577D8F"/>
    <w:rsid w:val="005811BF"/>
    <w:rsid w:val="005816C3"/>
    <w:rsid w:val="00583B34"/>
    <w:rsid w:val="0058559A"/>
    <w:rsid w:val="00586E1B"/>
    <w:rsid w:val="0059018E"/>
    <w:rsid w:val="00593678"/>
    <w:rsid w:val="005939C1"/>
    <w:rsid w:val="005964A3"/>
    <w:rsid w:val="005972C4"/>
    <w:rsid w:val="00597AE4"/>
    <w:rsid w:val="005A01CC"/>
    <w:rsid w:val="005A240B"/>
    <w:rsid w:val="005A3376"/>
    <w:rsid w:val="005A47F3"/>
    <w:rsid w:val="005A6929"/>
    <w:rsid w:val="005A6D86"/>
    <w:rsid w:val="005B4958"/>
    <w:rsid w:val="005B4F9F"/>
    <w:rsid w:val="005B54EE"/>
    <w:rsid w:val="005B64A1"/>
    <w:rsid w:val="005C2DDD"/>
    <w:rsid w:val="005C3387"/>
    <w:rsid w:val="005C5543"/>
    <w:rsid w:val="005C74A9"/>
    <w:rsid w:val="005D1B1A"/>
    <w:rsid w:val="005D1D39"/>
    <w:rsid w:val="005D3CAB"/>
    <w:rsid w:val="005D4403"/>
    <w:rsid w:val="005D49A7"/>
    <w:rsid w:val="005D4B64"/>
    <w:rsid w:val="005D4F9C"/>
    <w:rsid w:val="005D5DD7"/>
    <w:rsid w:val="005D7E59"/>
    <w:rsid w:val="005E2EDB"/>
    <w:rsid w:val="005E3341"/>
    <w:rsid w:val="005E60E6"/>
    <w:rsid w:val="005E6108"/>
    <w:rsid w:val="005E64CB"/>
    <w:rsid w:val="005E77C0"/>
    <w:rsid w:val="005F0BA4"/>
    <w:rsid w:val="005F1399"/>
    <w:rsid w:val="005F344D"/>
    <w:rsid w:val="005F3994"/>
    <w:rsid w:val="005F55B3"/>
    <w:rsid w:val="005F6062"/>
    <w:rsid w:val="006011CE"/>
    <w:rsid w:val="00605229"/>
    <w:rsid w:val="00605692"/>
    <w:rsid w:val="00606A14"/>
    <w:rsid w:val="00606AC8"/>
    <w:rsid w:val="006072AA"/>
    <w:rsid w:val="00611654"/>
    <w:rsid w:val="006129C8"/>
    <w:rsid w:val="00614649"/>
    <w:rsid w:val="006152D1"/>
    <w:rsid w:val="00617721"/>
    <w:rsid w:val="0062054E"/>
    <w:rsid w:val="00621313"/>
    <w:rsid w:val="00621ADA"/>
    <w:rsid w:val="0062534A"/>
    <w:rsid w:val="006255A7"/>
    <w:rsid w:val="00625861"/>
    <w:rsid w:val="00626835"/>
    <w:rsid w:val="0063103B"/>
    <w:rsid w:val="0063188A"/>
    <w:rsid w:val="00633B0A"/>
    <w:rsid w:val="00635163"/>
    <w:rsid w:val="006363F0"/>
    <w:rsid w:val="006374DF"/>
    <w:rsid w:val="00641BD4"/>
    <w:rsid w:val="006424CB"/>
    <w:rsid w:val="006502D8"/>
    <w:rsid w:val="006575E5"/>
    <w:rsid w:val="0066087D"/>
    <w:rsid w:val="00661348"/>
    <w:rsid w:val="00662286"/>
    <w:rsid w:val="00662708"/>
    <w:rsid w:val="00665372"/>
    <w:rsid w:val="0066585F"/>
    <w:rsid w:val="00665C99"/>
    <w:rsid w:val="006660BA"/>
    <w:rsid w:val="0066749B"/>
    <w:rsid w:val="00667F8E"/>
    <w:rsid w:val="00671558"/>
    <w:rsid w:val="00675A97"/>
    <w:rsid w:val="00675B11"/>
    <w:rsid w:val="00677225"/>
    <w:rsid w:val="00677C1E"/>
    <w:rsid w:val="00681F9A"/>
    <w:rsid w:val="0068273D"/>
    <w:rsid w:val="006839B6"/>
    <w:rsid w:val="00683C31"/>
    <w:rsid w:val="00685784"/>
    <w:rsid w:val="006859D9"/>
    <w:rsid w:val="00686B19"/>
    <w:rsid w:val="00690680"/>
    <w:rsid w:val="00690C1B"/>
    <w:rsid w:val="0069482E"/>
    <w:rsid w:val="00697215"/>
    <w:rsid w:val="006A0457"/>
    <w:rsid w:val="006A189B"/>
    <w:rsid w:val="006A54F1"/>
    <w:rsid w:val="006B239E"/>
    <w:rsid w:val="006B3310"/>
    <w:rsid w:val="006B4377"/>
    <w:rsid w:val="006B64B7"/>
    <w:rsid w:val="006B68F8"/>
    <w:rsid w:val="006B6D8D"/>
    <w:rsid w:val="006C057D"/>
    <w:rsid w:val="006C22B8"/>
    <w:rsid w:val="006C33A2"/>
    <w:rsid w:val="006C63DF"/>
    <w:rsid w:val="006C7887"/>
    <w:rsid w:val="006D08A8"/>
    <w:rsid w:val="006D2F42"/>
    <w:rsid w:val="006D3936"/>
    <w:rsid w:val="006D60F7"/>
    <w:rsid w:val="006E02FA"/>
    <w:rsid w:val="006E0BB0"/>
    <w:rsid w:val="006E2F42"/>
    <w:rsid w:val="006E35A2"/>
    <w:rsid w:val="006E38E7"/>
    <w:rsid w:val="006F3528"/>
    <w:rsid w:val="006F444D"/>
    <w:rsid w:val="006F4799"/>
    <w:rsid w:val="006F6450"/>
    <w:rsid w:val="007018A8"/>
    <w:rsid w:val="00702142"/>
    <w:rsid w:val="00702CB4"/>
    <w:rsid w:val="00706568"/>
    <w:rsid w:val="00707DCD"/>
    <w:rsid w:val="007141C6"/>
    <w:rsid w:val="007163BD"/>
    <w:rsid w:val="0071678E"/>
    <w:rsid w:val="007167EC"/>
    <w:rsid w:val="007206BF"/>
    <w:rsid w:val="00720FCF"/>
    <w:rsid w:val="00721503"/>
    <w:rsid w:val="00724B64"/>
    <w:rsid w:val="00724ED5"/>
    <w:rsid w:val="00730ACB"/>
    <w:rsid w:val="00731BBB"/>
    <w:rsid w:val="00732749"/>
    <w:rsid w:val="00733CA9"/>
    <w:rsid w:val="007350F8"/>
    <w:rsid w:val="00735AD3"/>
    <w:rsid w:val="00736EB7"/>
    <w:rsid w:val="007410BA"/>
    <w:rsid w:val="00741350"/>
    <w:rsid w:val="00744F2D"/>
    <w:rsid w:val="0074665E"/>
    <w:rsid w:val="00754145"/>
    <w:rsid w:val="00755DBC"/>
    <w:rsid w:val="00762004"/>
    <w:rsid w:val="00762F8A"/>
    <w:rsid w:val="00773A40"/>
    <w:rsid w:val="00775BEE"/>
    <w:rsid w:val="00776E9A"/>
    <w:rsid w:val="00781B71"/>
    <w:rsid w:val="007850C0"/>
    <w:rsid w:val="00785C7F"/>
    <w:rsid w:val="0078755F"/>
    <w:rsid w:val="0078793F"/>
    <w:rsid w:val="00790E32"/>
    <w:rsid w:val="0079141D"/>
    <w:rsid w:val="00791A57"/>
    <w:rsid w:val="00791A7A"/>
    <w:rsid w:val="0079217A"/>
    <w:rsid w:val="00793F38"/>
    <w:rsid w:val="00795838"/>
    <w:rsid w:val="00796579"/>
    <w:rsid w:val="00796826"/>
    <w:rsid w:val="00797B1B"/>
    <w:rsid w:val="007A1051"/>
    <w:rsid w:val="007A10F9"/>
    <w:rsid w:val="007A17D9"/>
    <w:rsid w:val="007A1E85"/>
    <w:rsid w:val="007A3CA5"/>
    <w:rsid w:val="007A498D"/>
    <w:rsid w:val="007A72E2"/>
    <w:rsid w:val="007A7EF1"/>
    <w:rsid w:val="007B173E"/>
    <w:rsid w:val="007B24D3"/>
    <w:rsid w:val="007B6125"/>
    <w:rsid w:val="007B73BD"/>
    <w:rsid w:val="007C0DBB"/>
    <w:rsid w:val="007C6C0D"/>
    <w:rsid w:val="007C7EC1"/>
    <w:rsid w:val="007D2541"/>
    <w:rsid w:val="007D36BF"/>
    <w:rsid w:val="007D41CC"/>
    <w:rsid w:val="007D5C07"/>
    <w:rsid w:val="007E0C23"/>
    <w:rsid w:val="007E1521"/>
    <w:rsid w:val="007E2FE4"/>
    <w:rsid w:val="007E5345"/>
    <w:rsid w:val="007E6961"/>
    <w:rsid w:val="007E763A"/>
    <w:rsid w:val="007E7B4C"/>
    <w:rsid w:val="007F0B2E"/>
    <w:rsid w:val="007F1E98"/>
    <w:rsid w:val="007F4168"/>
    <w:rsid w:val="007F68D2"/>
    <w:rsid w:val="007F76EF"/>
    <w:rsid w:val="008012D9"/>
    <w:rsid w:val="0080150D"/>
    <w:rsid w:val="00801584"/>
    <w:rsid w:val="00801DB7"/>
    <w:rsid w:val="008110A4"/>
    <w:rsid w:val="00811EB5"/>
    <w:rsid w:val="008126FA"/>
    <w:rsid w:val="0081282C"/>
    <w:rsid w:val="008139A9"/>
    <w:rsid w:val="00813C37"/>
    <w:rsid w:val="00814222"/>
    <w:rsid w:val="00814BD0"/>
    <w:rsid w:val="00821A23"/>
    <w:rsid w:val="00824138"/>
    <w:rsid w:val="00824366"/>
    <w:rsid w:val="00824903"/>
    <w:rsid w:val="008271D6"/>
    <w:rsid w:val="008326B7"/>
    <w:rsid w:val="0083539E"/>
    <w:rsid w:val="008421C4"/>
    <w:rsid w:val="008438D9"/>
    <w:rsid w:val="00843948"/>
    <w:rsid w:val="008439B3"/>
    <w:rsid w:val="00844BC7"/>
    <w:rsid w:val="00845502"/>
    <w:rsid w:val="00847A79"/>
    <w:rsid w:val="00847AF9"/>
    <w:rsid w:val="00850E47"/>
    <w:rsid w:val="0085252F"/>
    <w:rsid w:val="0085277A"/>
    <w:rsid w:val="008531FB"/>
    <w:rsid w:val="0085371C"/>
    <w:rsid w:val="00853E2D"/>
    <w:rsid w:val="008559D9"/>
    <w:rsid w:val="00857F4C"/>
    <w:rsid w:val="00860D41"/>
    <w:rsid w:val="00862690"/>
    <w:rsid w:val="00862CDF"/>
    <w:rsid w:val="00866240"/>
    <w:rsid w:val="008676FC"/>
    <w:rsid w:val="00867826"/>
    <w:rsid w:val="0087163E"/>
    <w:rsid w:val="00872C0D"/>
    <w:rsid w:val="00874304"/>
    <w:rsid w:val="0087633B"/>
    <w:rsid w:val="008774F3"/>
    <w:rsid w:val="00877C64"/>
    <w:rsid w:val="00881048"/>
    <w:rsid w:val="008814A8"/>
    <w:rsid w:val="00881C3D"/>
    <w:rsid w:val="00883B5A"/>
    <w:rsid w:val="008841C0"/>
    <w:rsid w:val="00884BAB"/>
    <w:rsid w:val="008864E5"/>
    <w:rsid w:val="0088696C"/>
    <w:rsid w:val="008872DB"/>
    <w:rsid w:val="00892431"/>
    <w:rsid w:val="008954A6"/>
    <w:rsid w:val="00896A9C"/>
    <w:rsid w:val="00897E28"/>
    <w:rsid w:val="008A0301"/>
    <w:rsid w:val="008A062F"/>
    <w:rsid w:val="008A24ED"/>
    <w:rsid w:val="008A2E74"/>
    <w:rsid w:val="008A2ED6"/>
    <w:rsid w:val="008A4B62"/>
    <w:rsid w:val="008A668A"/>
    <w:rsid w:val="008A7B06"/>
    <w:rsid w:val="008A7C1F"/>
    <w:rsid w:val="008B02D4"/>
    <w:rsid w:val="008B1263"/>
    <w:rsid w:val="008B1859"/>
    <w:rsid w:val="008B1C85"/>
    <w:rsid w:val="008B46DD"/>
    <w:rsid w:val="008B51B4"/>
    <w:rsid w:val="008B56C5"/>
    <w:rsid w:val="008B64B6"/>
    <w:rsid w:val="008C2EC5"/>
    <w:rsid w:val="008C4343"/>
    <w:rsid w:val="008C4F80"/>
    <w:rsid w:val="008C54B3"/>
    <w:rsid w:val="008D0F5E"/>
    <w:rsid w:val="008D1BD8"/>
    <w:rsid w:val="008D3DD9"/>
    <w:rsid w:val="008D530E"/>
    <w:rsid w:val="008D596C"/>
    <w:rsid w:val="008D7229"/>
    <w:rsid w:val="008D7C90"/>
    <w:rsid w:val="008E0A66"/>
    <w:rsid w:val="008E1FDC"/>
    <w:rsid w:val="008F40D2"/>
    <w:rsid w:val="008F5D04"/>
    <w:rsid w:val="008F5F39"/>
    <w:rsid w:val="008F724C"/>
    <w:rsid w:val="00900237"/>
    <w:rsid w:val="00902A83"/>
    <w:rsid w:val="00903257"/>
    <w:rsid w:val="00903C28"/>
    <w:rsid w:val="0090457E"/>
    <w:rsid w:val="009047D9"/>
    <w:rsid w:val="00904ED1"/>
    <w:rsid w:val="00905E33"/>
    <w:rsid w:val="009108DE"/>
    <w:rsid w:val="009112F8"/>
    <w:rsid w:val="00912168"/>
    <w:rsid w:val="0091320F"/>
    <w:rsid w:val="00913894"/>
    <w:rsid w:val="00913C64"/>
    <w:rsid w:val="00915747"/>
    <w:rsid w:val="00915BB4"/>
    <w:rsid w:val="00916F34"/>
    <w:rsid w:val="00917119"/>
    <w:rsid w:val="00920BE6"/>
    <w:rsid w:val="00922CA1"/>
    <w:rsid w:val="009237DA"/>
    <w:rsid w:val="00924657"/>
    <w:rsid w:val="0092774F"/>
    <w:rsid w:val="00927A06"/>
    <w:rsid w:val="00930441"/>
    <w:rsid w:val="0093308F"/>
    <w:rsid w:val="009332A3"/>
    <w:rsid w:val="00936723"/>
    <w:rsid w:val="00936BCE"/>
    <w:rsid w:val="00940A91"/>
    <w:rsid w:val="00943613"/>
    <w:rsid w:val="00944EA0"/>
    <w:rsid w:val="0094640C"/>
    <w:rsid w:val="009474F3"/>
    <w:rsid w:val="00947701"/>
    <w:rsid w:val="00951656"/>
    <w:rsid w:val="00951F5D"/>
    <w:rsid w:val="00952398"/>
    <w:rsid w:val="0095334D"/>
    <w:rsid w:val="00953DD8"/>
    <w:rsid w:val="00954CE7"/>
    <w:rsid w:val="0095513F"/>
    <w:rsid w:val="00955CD7"/>
    <w:rsid w:val="0095710A"/>
    <w:rsid w:val="00963936"/>
    <w:rsid w:val="00966796"/>
    <w:rsid w:val="009668F2"/>
    <w:rsid w:val="00967722"/>
    <w:rsid w:val="00970FF3"/>
    <w:rsid w:val="00972D81"/>
    <w:rsid w:val="009748DD"/>
    <w:rsid w:val="00974A63"/>
    <w:rsid w:val="00975009"/>
    <w:rsid w:val="00975614"/>
    <w:rsid w:val="00975BF0"/>
    <w:rsid w:val="00975C0B"/>
    <w:rsid w:val="00976A59"/>
    <w:rsid w:val="00976B6F"/>
    <w:rsid w:val="00980D6D"/>
    <w:rsid w:val="00980DDB"/>
    <w:rsid w:val="0098157B"/>
    <w:rsid w:val="0098335F"/>
    <w:rsid w:val="009833FF"/>
    <w:rsid w:val="00985084"/>
    <w:rsid w:val="00986820"/>
    <w:rsid w:val="0099191B"/>
    <w:rsid w:val="00993FDA"/>
    <w:rsid w:val="00993FDF"/>
    <w:rsid w:val="009A396F"/>
    <w:rsid w:val="009A7C8F"/>
    <w:rsid w:val="009B1454"/>
    <w:rsid w:val="009B35B8"/>
    <w:rsid w:val="009B49DC"/>
    <w:rsid w:val="009B77AC"/>
    <w:rsid w:val="009C167E"/>
    <w:rsid w:val="009C2907"/>
    <w:rsid w:val="009C5AA5"/>
    <w:rsid w:val="009C629C"/>
    <w:rsid w:val="009C727E"/>
    <w:rsid w:val="009D1388"/>
    <w:rsid w:val="009D6879"/>
    <w:rsid w:val="009D6DD8"/>
    <w:rsid w:val="009D6E4A"/>
    <w:rsid w:val="009D7365"/>
    <w:rsid w:val="009E00AB"/>
    <w:rsid w:val="009E0F56"/>
    <w:rsid w:val="009E1927"/>
    <w:rsid w:val="009E72F9"/>
    <w:rsid w:val="009F0CA9"/>
    <w:rsid w:val="009F0E35"/>
    <w:rsid w:val="009F1930"/>
    <w:rsid w:val="009F2109"/>
    <w:rsid w:val="009F2A60"/>
    <w:rsid w:val="009F3DC5"/>
    <w:rsid w:val="009F3E75"/>
    <w:rsid w:val="009F7DB3"/>
    <w:rsid w:val="00A00792"/>
    <w:rsid w:val="00A019EC"/>
    <w:rsid w:val="00A0405C"/>
    <w:rsid w:val="00A0473A"/>
    <w:rsid w:val="00A05935"/>
    <w:rsid w:val="00A101BB"/>
    <w:rsid w:val="00A10DDA"/>
    <w:rsid w:val="00A10EFE"/>
    <w:rsid w:val="00A11764"/>
    <w:rsid w:val="00A117AB"/>
    <w:rsid w:val="00A11AEC"/>
    <w:rsid w:val="00A129C2"/>
    <w:rsid w:val="00A1768D"/>
    <w:rsid w:val="00A21494"/>
    <w:rsid w:val="00A220FC"/>
    <w:rsid w:val="00A23B28"/>
    <w:rsid w:val="00A24C19"/>
    <w:rsid w:val="00A307A2"/>
    <w:rsid w:val="00A3109B"/>
    <w:rsid w:val="00A33B88"/>
    <w:rsid w:val="00A360C4"/>
    <w:rsid w:val="00A368A0"/>
    <w:rsid w:val="00A3721D"/>
    <w:rsid w:val="00A43DB8"/>
    <w:rsid w:val="00A45B48"/>
    <w:rsid w:val="00A51A79"/>
    <w:rsid w:val="00A51C6E"/>
    <w:rsid w:val="00A51E95"/>
    <w:rsid w:val="00A51FA2"/>
    <w:rsid w:val="00A54B47"/>
    <w:rsid w:val="00A54DB9"/>
    <w:rsid w:val="00A553D0"/>
    <w:rsid w:val="00A61154"/>
    <w:rsid w:val="00A628AD"/>
    <w:rsid w:val="00A63656"/>
    <w:rsid w:val="00A65EFB"/>
    <w:rsid w:val="00A671AF"/>
    <w:rsid w:val="00A71A71"/>
    <w:rsid w:val="00A7273D"/>
    <w:rsid w:val="00A72ACC"/>
    <w:rsid w:val="00A72DAB"/>
    <w:rsid w:val="00A7466A"/>
    <w:rsid w:val="00A74BDE"/>
    <w:rsid w:val="00A77144"/>
    <w:rsid w:val="00A80A16"/>
    <w:rsid w:val="00A825D7"/>
    <w:rsid w:val="00A84590"/>
    <w:rsid w:val="00A847A8"/>
    <w:rsid w:val="00A857A1"/>
    <w:rsid w:val="00A866C6"/>
    <w:rsid w:val="00A866DE"/>
    <w:rsid w:val="00A86783"/>
    <w:rsid w:val="00A87298"/>
    <w:rsid w:val="00A90794"/>
    <w:rsid w:val="00A9253A"/>
    <w:rsid w:val="00A93378"/>
    <w:rsid w:val="00A93FCE"/>
    <w:rsid w:val="00A9412A"/>
    <w:rsid w:val="00A9539B"/>
    <w:rsid w:val="00AA10BD"/>
    <w:rsid w:val="00AA331F"/>
    <w:rsid w:val="00AA3E59"/>
    <w:rsid w:val="00AA405B"/>
    <w:rsid w:val="00AA494F"/>
    <w:rsid w:val="00AA517E"/>
    <w:rsid w:val="00AA63D4"/>
    <w:rsid w:val="00AB0249"/>
    <w:rsid w:val="00AB300F"/>
    <w:rsid w:val="00AB3786"/>
    <w:rsid w:val="00AB51DA"/>
    <w:rsid w:val="00AB6088"/>
    <w:rsid w:val="00AB716B"/>
    <w:rsid w:val="00AB79F7"/>
    <w:rsid w:val="00AC0FA1"/>
    <w:rsid w:val="00AC228D"/>
    <w:rsid w:val="00AC29C8"/>
    <w:rsid w:val="00AC3104"/>
    <w:rsid w:val="00AC3FE0"/>
    <w:rsid w:val="00AC4BE2"/>
    <w:rsid w:val="00AC799D"/>
    <w:rsid w:val="00AC7E38"/>
    <w:rsid w:val="00AC7FF8"/>
    <w:rsid w:val="00AD117D"/>
    <w:rsid w:val="00AD2DE6"/>
    <w:rsid w:val="00AD55A1"/>
    <w:rsid w:val="00AD6FD3"/>
    <w:rsid w:val="00AD7436"/>
    <w:rsid w:val="00AD7582"/>
    <w:rsid w:val="00AE4EC7"/>
    <w:rsid w:val="00AE50A4"/>
    <w:rsid w:val="00AE5F69"/>
    <w:rsid w:val="00AE6BED"/>
    <w:rsid w:val="00AE7381"/>
    <w:rsid w:val="00AF1FC9"/>
    <w:rsid w:val="00AF2270"/>
    <w:rsid w:val="00AF3BD6"/>
    <w:rsid w:val="00AF5545"/>
    <w:rsid w:val="00AF57DA"/>
    <w:rsid w:val="00AF6D98"/>
    <w:rsid w:val="00AF7E1B"/>
    <w:rsid w:val="00B0169C"/>
    <w:rsid w:val="00B01FAC"/>
    <w:rsid w:val="00B0330C"/>
    <w:rsid w:val="00B034F9"/>
    <w:rsid w:val="00B04377"/>
    <w:rsid w:val="00B06F3D"/>
    <w:rsid w:val="00B105C4"/>
    <w:rsid w:val="00B10ECE"/>
    <w:rsid w:val="00B12AE6"/>
    <w:rsid w:val="00B133A2"/>
    <w:rsid w:val="00B13500"/>
    <w:rsid w:val="00B13C2F"/>
    <w:rsid w:val="00B15812"/>
    <w:rsid w:val="00B20E3F"/>
    <w:rsid w:val="00B22D9E"/>
    <w:rsid w:val="00B2326C"/>
    <w:rsid w:val="00B255F2"/>
    <w:rsid w:val="00B257EB"/>
    <w:rsid w:val="00B27454"/>
    <w:rsid w:val="00B331A7"/>
    <w:rsid w:val="00B35679"/>
    <w:rsid w:val="00B40739"/>
    <w:rsid w:val="00B428D4"/>
    <w:rsid w:val="00B443FF"/>
    <w:rsid w:val="00B450C3"/>
    <w:rsid w:val="00B4700D"/>
    <w:rsid w:val="00B52D28"/>
    <w:rsid w:val="00B5409D"/>
    <w:rsid w:val="00B54478"/>
    <w:rsid w:val="00B54997"/>
    <w:rsid w:val="00B60984"/>
    <w:rsid w:val="00B62800"/>
    <w:rsid w:val="00B662D0"/>
    <w:rsid w:val="00B66424"/>
    <w:rsid w:val="00B675BF"/>
    <w:rsid w:val="00B726F7"/>
    <w:rsid w:val="00B74AD2"/>
    <w:rsid w:val="00B75A75"/>
    <w:rsid w:val="00B80654"/>
    <w:rsid w:val="00B824F4"/>
    <w:rsid w:val="00B84826"/>
    <w:rsid w:val="00B86363"/>
    <w:rsid w:val="00B94CBF"/>
    <w:rsid w:val="00B95B95"/>
    <w:rsid w:val="00B97387"/>
    <w:rsid w:val="00B978D8"/>
    <w:rsid w:val="00BA0DB7"/>
    <w:rsid w:val="00BA4CE3"/>
    <w:rsid w:val="00BA5F9C"/>
    <w:rsid w:val="00BB2366"/>
    <w:rsid w:val="00BB252C"/>
    <w:rsid w:val="00BB2D71"/>
    <w:rsid w:val="00BB4806"/>
    <w:rsid w:val="00BB4841"/>
    <w:rsid w:val="00BB49C8"/>
    <w:rsid w:val="00BB578C"/>
    <w:rsid w:val="00BB57E8"/>
    <w:rsid w:val="00BB5FED"/>
    <w:rsid w:val="00BC1895"/>
    <w:rsid w:val="00BC20D4"/>
    <w:rsid w:val="00BC2A41"/>
    <w:rsid w:val="00BC3274"/>
    <w:rsid w:val="00BC57CE"/>
    <w:rsid w:val="00BC5A0C"/>
    <w:rsid w:val="00BC7814"/>
    <w:rsid w:val="00BC7EC0"/>
    <w:rsid w:val="00BD1AFF"/>
    <w:rsid w:val="00BD1B9C"/>
    <w:rsid w:val="00BD1C91"/>
    <w:rsid w:val="00BD21E2"/>
    <w:rsid w:val="00BD2276"/>
    <w:rsid w:val="00BD3393"/>
    <w:rsid w:val="00BD4925"/>
    <w:rsid w:val="00BE0A31"/>
    <w:rsid w:val="00BE1995"/>
    <w:rsid w:val="00BE2782"/>
    <w:rsid w:val="00BE3EE2"/>
    <w:rsid w:val="00BE6E9D"/>
    <w:rsid w:val="00BF06EA"/>
    <w:rsid w:val="00BF282C"/>
    <w:rsid w:val="00BF3F0F"/>
    <w:rsid w:val="00BF46C1"/>
    <w:rsid w:val="00BF55B4"/>
    <w:rsid w:val="00BF645A"/>
    <w:rsid w:val="00BF7BCF"/>
    <w:rsid w:val="00BF7C4C"/>
    <w:rsid w:val="00C008D4"/>
    <w:rsid w:val="00C0196D"/>
    <w:rsid w:val="00C070B5"/>
    <w:rsid w:val="00C11746"/>
    <w:rsid w:val="00C1287B"/>
    <w:rsid w:val="00C12A75"/>
    <w:rsid w:val="00C1562A"/>
    <w:rsid w:val="00C16232"/>
    <w:rsid w:val="00C17B77"/>
    <w:rsid w:val="00C24258"/>
    <w:rsid w:val="00C245EB"/>
    <w:rsid w:val="00C25EF3"/>
    <w:rsid w:val="00C27C4C"/>
    <w:rsid w:val="00C31583"/>
    <w:rsid w:val="00C33817"/>
    <w:rsid w:val="00C36D72"/>
    <w:rsid w:val="00C40721"/>
    <w:rsid w:val="00C454CB"/>
    <w:rsid w:val="00C46823"/>
    <w:rsid w:val="00C47571"/>
    <w:rsid w:val="00C47689"/>
    <w:rsid w:val="00C56B83"/>
    <w:rsid w:val="00C619AB"/>
    <w:rsid w:val="00C64768"/>
    <w:rsid w:val="00C64C36"/>
    <w:rsid w:val="00C704DB"/>
    <w:rsid w:val="00C70B4F"/>
    <w:rsid w:val="00C71349"/>
    <w:rsid w:val="00C71DD3"/>
    <w:rsid w:val="00C72541"/>
    <w:rsid w:val="00C73C6E"/>
    <w:rsid w:val="00C73C8E"/>
    <w:rsid w:val="00C75CF0"/>
    <w:rsid w:val="00C76820"/>
    <w:rsid w:val="00C81114"/>
    <w:rsid w:val="00C85913"/>
    <w:rsid w:val="00C86A5B"/>
    <w:rsid w:val="00C907F6"/>
    <w:rsid w:val="00C91328"/>
    <w:rsid w:val="00C91B45"/>
    <w:rsid w:val="00C92A93"/>
    <w:rsid w:val="00C936F9"/>
    <w:rsid w:val="00C959AC"/>
    <w:rsid w:val="00C959F1"/>
    <w:rsid w:val="00C975E0"/>
    <w:rsid w:val="00C9786D"/>
    <w:rsid w:val="00CA0232"/>
    <w:rsid w:val="00CA0E8B"/>
    <w:rsid w:val="00CA14FB"/>
    <w:rsid w:val="00CA2738"/>
    <w:rsid w:val="00CA2A3B"/>
    <w:rsid w:val="00CA3985"/>
    <w:rsid w:val="00CA3C5D"/>
    <w:rsid w:val="00CA6C14"/>
    <w:rsid w:val="00CA6D64"/>
    <w:rsid w:val="00CB0895"/>
    <w:rsid w:val="00CB0E82"/>
    <w:rsid w:val="00CB286E"/>
    <w:rsid w:val="00CB3212"/>
    <w:rsid w:val="00CB321E"/>
    <w:rsid w:val="00CB3FF0"/>
    <w:rsid w:val="00CB5A6E"/>
    <w:rsid w:val="00CB65E2"/>
    <w:rsid w:val="00CB7C0A"/>
    <w:rsid w:val="00CC0157"/>
    <w:rsid w:val="00CC1CF8"/>
    <w:rsid w:val="00CC4CFA"/>
    <w:rsid w:val="00CC5A43"/>
    <w:rsid w:val="00CD1220"/>
    <w:rsid w:val="00CD188B"/>
    <w:rsid w:val="00CD27A3"/>
    <w:rsid w:val="00CD46AB"/>
    <w:rsid w:val="00CD63B3"/>
    <w:rsid w:val="00CD63BE"/>
    <w:rsid w:val="00CD78AA"/>
    <w:rsid w:val="00CE021D"/>
    <w:rsid w:val="00CE0ADB"/>
    <w:rsid w:val="00CE3D78"/>
    <w:rsid w:val="00CE5D0C"/>
    <w:rsid w:val="00CE6F5B"/>
    <w:rsid w:val="00CF17A5"/>
    <w:rsid w:val="00CF1DAC"/>
    <w:rsid w:val="00CF3C08"/>
    <w:rsid w:val="00CF4849"/>
    <w:rsid w:val="00CF48AE"/>
    <w:rsid w:val="00CF61D3"/>
    <w:rsid w:val="00CF78EE"/>
    <w:rsid w:val="00D03273"/>
    <w:rsid w:val="00D047E2"/>
    <w:rsid w:val="00D07944"/>
    <w:rsid w:val="00D10C37"/>
    <w:rsid w:val="00D11B25"/>
    <w:rsid w:val="00D1383A"/>
    <w:rsid w:val="00D145CC"/>
    <w:rsid w:val="00D218B2"/>
    <w:rsid w:val="00D220A0"/>
    <w:rsid w:val="00D22253"/>
    <w:rsid w:val="00D222A3"/>
    <w:rsid w:val="00D23171"/>
    <w:rsid w:val="00D234DA"/>
    <w:rsid w:val="00D2503A"/>
    <w:rsid w:val="00D25795"/>
    <w:rsid w:val="00D261A3"/>
    <w:rsid w:val="00D30FEF"/>
    <w:rsid w:val="00D31FCD"/>
    <w:rsid w:val="00D32A55"/>
    <w:rsid w:val="00D32DC1"/>
    <w:rsid w:val="00D359E1"/>
    <w:rsid w:val="00D409A2"/>
    <w:rsid w:val="00D41CD4"/>
    <w:rsid w:val="00D4209B"/>
    <w:rsid w:val="00D4303B"/>
    <w:rsid w:val="00D4356B"/>
    <w:rsid w:val="00D43CA6"/>
    <w:rsid w:val="00D44512"/>
    <w:rsid w:val="00D44632"/>
    <w:rsid w:val="00D46992"/>
    <w:rsid w:val="00D46C03"/>
    <w:rsid w:val="00D46DC1"/>
    <w:rsid w:val="00D477DE"/>
    <w:rsid w:val="00D50A8C"/>
    <w:rsid w:val="00D51999"/>
    <w:rsid w:val="00D52E1A"/>
    <w:rsid w:val="00D5392B"/>
    <w:rsid w:val="00D552B3"/>
    <w:rsid w:val="00D55667"/>
    <w:rsid w:val="00D55812"/>
    <w:rsid w:val="00D5710C"/>
    <w:rsid w:val="00D637EC"/>
    <w:rsid w:val="00D63AFA"/>
    <w:rsid w:val="00D63F76"/>
    <w:rsid w:val="00D6403C"/>
    <w:rsid w:val="00D65944"/>
    <w:rsid w:val="00D66441"/>
    <w:rsid w:val="00D71067"/>
    <w:rsid w:val="00D7359C"/>
    <w:rsid w:val="00D8011E"/>
    <w:rsid w:val="00D8156C"/>
    <w:rsid w:val="00D819EA"/>
    <w:rsid w:val="00D82676"/>
    <w:rsid w:val="00D86902"/>
    <w:rsid w:val="00D87515"/>
    <w:rsid w:val="00D91610"/>
    <w:rsid w:val="00D95408"/>
    <w:rsid w:val="00D956E4"/>
    <w:rsid w:val="00DA1649"/>
    <w:rsid w:val="00DA18D3"/>
    <w:rsid w:val="00DA2371"/>
    <w:rsid w:val="00DA36F5"/>
    <w:rsid w:val="00DA3846"/>
    <w:rsid w:val="00DA47B1"/>
    <w:rsid w:val="00DA4BB5"/>
    <w:rsid w:val="00DA5221"/>
    <w:rsid w:val="00DA6BFC"/>
    <w:rsid w:val="00DA7486"/>
    <w:rsid w:val="00DA78BC"/>
    <w:rsid w:val="00DB1BA7"/>
    <w:rsid w:val="00DB1D2F"/>
    <w:rsid w:val="00DB353A"/>
    <w:rsid w:val="00DC3219"/>
    <w:rsid w:val="00DC376C"/>
    <w:rsid w:val="00DC43C7"/>
    <w:rsid w:val="00DC5238"/>
    <w:rsid w:val="00DD2F4A"/>
    <w:rsid w:val="00DD53FD"/>
    <w:rsid w:val="00DE027A"/>
    <w:rsid w:val="00DE1794"/>
    <w:rsid w:val="00DE4434"/>
    <w:rsid w:val="00DF225C"/>
    <w:rsid w:val="00DF4E7D"/>
    <w:rsid w:val="00DF739C"/>
    <w:rsid w:val="00E02341"/>
    <w:rsid w:val="00E037CA"/>
    <w:rsid w:val="00E04DE4"/>
    <w:rsid w:val="00E0505E"/>
    <w:rsid w:val="00E116E2"/>
    <w:rsid w:val="00E11BF8"/>
    <w:rsid w:val="00E12ED8"/>
    <w:rsid w:val="00E13908"/>
    <w:rsid w:val="00E21F94"/>
    <w:rsid w:val="00E239C7"/>
    <w:rsid w:val="00E267ED"/>
    <w:rsid w:val="00E27935"/>
    <w:rsid w:val="00E27BC8"/>
    <w:rsid w:val="00E310BD"/>
    <w:rsid w:val="00E341F9"/>
    <w:rsid w:val="00E364EC"/>
    <w:rsid w:val="00E36BDB"/>
    <w:rsid w:val="00E40835"/>
    <w:rsid w:val="00E40DAC"/>
    <w:rsid w:val="00E43E30"/>
    <w:rsid w:val="00E46B71"/>
    <w:rsid w:val="00E50312"/>
    <w:rsid w:val="00E50A7E"/>
    <w:rsid w:val="00E50AFB"/>
    <w:rsid w:val="00E528EE"/>
    <w:rsid w:val="00E53B35"/>
    <w:rsid w:val="00E541EE"/>
    <w:rsid w:val="00E54BC9"/>
    <w:rsid w:val="00E57716"/>
    <w:rsid w:val="00E6125A"/>
    <w:rsid w:val="00E61830"/>
    <w:rsid w:val="00E65651"/>
    <w:rsid w:val="00E65B75"/>
    <w:rsid w:val="00E66E8A"/>
    <w:rsid w:val="00E73489"/>
    <w:rsid w:val="00E737F1"/>
    <w:rsid w:val="00E7392D"/>
    <w:rsid w:val="00E746E4"/>
    <w:rsid w:val="00E74996"/>
    <w:rsid w:val="00E7703D"/>
    <w:rsid w:val="00E77108"/>
    <w:rsid w:val="00E82F5D"/>
    <w:rsid w:val="00E83890"/>
    <w:rsid w:val="00E845C9"/>
    <w:rsid w:val="00E84B54"/>
    <w:rsid w:val="00E86E07"/>
    <w:rsid w:val="00E872B7"/>
    <w:rsid w:val="00E87F88"/>
    <w:rsid w:val="00E90AEB"/>
    <w:rsid w:val="00E91098"/>
    <w:rsid w:val="00E94675"/>
    <w:rsid w:val="00E95106"/>
    <w:rsid w:val="00E95570"/>
    <w:rsid w:val="00EA09E9"/>
    <w:rsid w:val="00EA0AB2"/>
    <w:rsid w:val="00EA388C"/>
    <w:rsid w:val="00EA7D7B"/>
    <w:rsid w:val="00EA7EFD"/>
    <w:rsid w:val="00EB0507"/>
    <w:rsid w:val="00EB1E49"/>
    <w:rsid w:val="00EB26D2"/>
    <w:rsid w:val="00EB353E"/>
    <w:rsid w:val="00EC030A"/>
    <w:rsid w:val="00EC6929"/>
    <w:rsid w:val="00ED06C2"/>
    <w:rsid w:val="00ED0809"/>
    <w:rsid w:val="00ED11B1"/>
    <w:rsid w:val="00ED1556"/>
    <w:rsid w:val="00ED3446"/>
    <w:rsid w:val="00ED3BCE"/>
    <w:rsid w:val="00ED6D96"/>
    <w:rsid w:val="00ED7573"/>
    <w:rsid w:val="00ED7976"/>
    <w:rsid w:val="00EE2BB7"/>
    <w:rsid w:val="00EE3319"/>
    <w:rsid w:val="00EE346A"/>
    <w:rsid w:val="00EE421D"/>
    <w:rsid w:val="00EE6E3E"/>
    <w:rsid w:val="00EE7AC7"/>
    <w:rsid w:val="00EF3C2F"/>
    <w:rsid w:val="00EF492E"/>
    <w:rsid w:val="00EF4D65"/>
    <w:rsid w:val="00EF4D68"/>
    <w:rsid w:val="00EF5CD6"/>
    <w:rsid w:val="00EF6088"/>
    <w:rsid w:val="00EF6419"/>
    <w:rsid w:val="00EF7795"/>
    <w:rsid w:val="00F0292A"/>
    <w:rsid w:val="00F02B11"/>
    <w:rsid w:val="00F030F9"/>
    <w:rsid w:val="00F047AF"/>
    <w:rsid w:val="00F04F41"/>
    <w:rsid w:val="00F064C2"/>
    <w:rsid w:val="00F064DA"/>
    <w:rsid w:val="00F06FDC"/>
    <w:rsid w:val="00F10F85"/>
    <w:rsid w:val="00F14C8B"/>
    <w:rsid w:val="00F277EC"/>
    <w:rsid w:val="00F31356"/>
    <w:rsid w:val="00F32777"/>
    <w:rsid w:val="00F366E1"/>
    <w:rsid w:val="00F37560"/>
    <w:rsid w:val="00F4093D"/>
    <w:rsid w:val="00F42589"/>
    <w:rsid w:val="00F43A5B"/>
    <w:rsid w:val="00F4417C"/>
    <w:rsid w:val="00F4504A"/>
    <w:rsid w:val="00F451F5"/>
    <w:rsid w:val="00F47EF2"/>
    <w:rsid w:val="00F52170"/>
    <w:rsid w:val="00F54FCB"/>
    <w:rsid w:val="00F569A2"/>
    <w:rsid w:val="00F56F9E"/>
    <w:rsid w:val="00F62637"/>
    <w:rsid w:val="00F6629C"/>
    <w:rsid w:val="00F66551"/>
    <w:rsid w:val="00F707D9"/>
    <w:rsid w:val="00F72C48"/>
    <w:rsid w:val="00F7411A"/>
    <w:rsid w:val="00F74361"/>
    <w:rsid w:val="00F77991"/>
    <w:rsid w:val="00F77DDF"/>
    <w:rsid w:val="00F80D6D"/>
    <w:rsid w:val="00F814E0"/>
    <w:rsid w:val="00F8261F"/>
    <w:rsid w:val="00F83BC3"/>
    <w:rsid w:val="00F846D9"/>
    <w:rsid w:val="00F84CEF"/>
    <w:rsid w:val="00F92B6B"/>
    <w:rsid w:val="00F93AEB"/>
    <w:rsid w:val="00F93BA1"/>
    <w:rsid w:val="00F9494A"/>
    <w:rsid w:val="00F95E7E"/>
    <w:rsid w:val="00F961D5"/>
    <w:rsid w:val="00FA01B4"/>
    <w:rsid w:val="00FA0A16"/>
    <w:rsid w:val="00FA1756"/>
    <w:rsid w:val="00FA1E38"/>
    <w:rsid w:val="00FA214E"/>
    <w:rsid w:val="00FA2DB8"/>
    <w:rsid w:val="00FA3AB3"/>
    <w:rsid w:val="00FA3DBC"/>
    <w:rsid w:val="00FA5F8F"/>
    <w:rsid w:val="00FA63B6"/>
    <w:rsid w:val="00FA6753"/>
    <w:rsid w:val="00FB10B0"/>
    <w:rsid w:val="00FB3724"/>
    <w:rsid w:val="00FB3B96"/>
    <w:rsid w:val="00FB43C7"/>
    <w:rsid w:val="00FB5348"/>
    <w:rsid w:val="00FB5941"/>
    <w:rsid w:val="00FB5C52"/>
    <w:rsid w:val="00FB7E08"/>
    <w:rsid w:val="00FC0214"/>
    <w:rsid w:val="00FC4431"/>
    <w:rsid w:val="00FC6AAA"/>
    <w:rsid w:val="00FD0E0A"/>
    <w:rsid w:val="00FD17CD"/>
    <w:rsid w:val="00FD1C13"/>
    <w:rsid w:val="00FD1FFE"/>
    <w:rsid w:val="00FD3FEA"/>
    <w:rsid w:val="00FE0FE7"/>
    <w:rsid w:val="00FE1809"/>
    <w:rsid w:val="00FE30F2"/>
    <w:rsid w:val="00FE351A"/>
    <w:rsid w:val="00FE6948"/>
    <w:rsid w:val="00FE74D5"/>
    <w:rsid w:val="00FF0D31"/>
    <w:rsid w:val="00FF1C0B"/>
    <w:rsid w:val="00FF2C32"/>
    <w:rsid w:val="00FF492C"/>
    <w:rsid w:val="00FF5D31"/>
    <w:rsid w:val="00FF6A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A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CE"/>
    <w:pPr>
      <w:ind w:left="720"/>
      <w:contextualSpacing/>
    </w:pPr>
  </w:style>
  <w:style w:type="character" w:styleId="Hyperlink">
    <w:name w:val="Hyperlink"/>
    <w:basedOn w:val="DefaultParagraphFont"/>
    <w:uiPriority w:val="99"/>
    <w:unhideWhenUsed/>
    <w:rsid w:val="00C33817"/>
    <w:rPr>
      <w:color w:val="8DC765" w:themeColor="hyperlink"/>
      <w:u w:val="single"/>
    </w:rPr>
  </w:style>
  <w:style w:type="paragraph" w:styleId="Header">
    <w:name w:val="header"/>
    <w:basedOn w:val="Normal"/>
    <w:link w:val="HeaderChar"/>
    <w:uiPriority w:val="99"/>
    <w:unhideWhenUsed/>
    <w:rsid w:val="00EF5C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CD6"/>
  </w:style>
  <w:style w:type="paragraph" w:styleId="Footer">
    <w:name w:val="footer"/>
    <w:basedOn w:val="Normal"/>
    <w:link w:val="FooterChar"/>
    <w:uiPriority w:val="99"/>
    <w:semiHidden/>
    <w:unhideWhenUsed/>
    <w:rsid w:val="00EF5CD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F5C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anchising.com" TargetMode="External"/><Relationship Id="rId3" Type="http://schemas.openxmlformats.org/officeDocument/2006/relationships/settings" Target="settings.xml"/><Relationship Id="rId7" Type="http://schemas.openxmlformats.org/officeDocument/2006/relationships/hyperlink" Target="http://www.bls.gov/c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müslüme</dc:creator>
  <cp:lastModifiedBy>müslüme</cp:lastModifiedBy>
  <cp:revision>6</cp:revision>
  <dcterms:created xsi:type="dcterms:W3CDTF">2013-02-10T19:45:00Z</dcterms:created>
  <dcterms:modified xsi:type="dcterms:W3CDTF">2013-02-14T08:21:00Z</dcterms:modified>
</cp:coreProperties>
</file>